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4E" w:rsidRDefault="0071784E" w:rsidP="0071784E">
      <w:pPr>
        <w:pStyle w:val="a5"/>
        <w:tabs>
          <w:tab w:val="left" w:pos="12474"/>
        </w:tabs>
        <w:spacing w:line="240" w:lineRule="exact"/>
        <w:ind w:left="12049" w:firstLine="0"/>
        <w:rPr>
          <w:sz w:val="24"/>
        </w:rPr>
      </w:pPr>
      <w:r w:rsidRPr="00030478">
        <w:rPr>
          <w:sz w:val="24"/>
        </w:rPr>
        <w:t>Приложение</w:t>
      </w:r>
    </w:p>
    <w:p w:rsidR="0071784E" w:rsidRDefault="0071784E" w:rsidP="0071784E">
      <w:pPr>
        <w:pStyle w:val="a5"/>
        <w:spacing w:line="240" w:lineRule="exact"/>
        <w:ind w:left="12049" w:firstLine="0"/>
        <w:rPr>
          <w:sz w:val="24"/>
        </w:rPr>
      </w:pPr>
      <w:r>
        <w:rPr>
          <w:sz w:val="24"/>
        </w:rPr>
        <w:t>к служебной записке</w:t>
      </w:r>
    </w:p>
    <w:p w:rsidR="0071784E" w:rsidRDefault="0071784E" w:rsidP="0071784E">
      <w:pPr>
        <w:pStyle w:val="a5"/>
        <w:spacing w:line="240" w:lineRule="exact"/>
        <w:ind w:left="12049" w:firstLine="0"/>
        <w:rPr>
          <w:sz w:val="24"/>
        </w:rPr>
      </w:pPr>
      <w:proofErr w:type="spellStart"/>
      <w:r>
        <w:rPr>
          <w:sz w:val="24"/>
        </w:rPr>
        <w:t>от________№</w:t>
      </w:r>
      <w:proofErr w:type="spellEnd"/>
      <w:r>
        <w:rPr>
          <w:sz w:val="24"/>
        </w:rPr>
        <w:t>______</w:t>
      </w:r>
    </w:p>
    <w:p w:rsidR="0071784E" w:rsidRDefault="0071784E" w:rsidP="00827A80">
      <w:pPr>
        <w:pStyle w:val="a5"/>
        <w:spacing w:line="240" w:lineRule="auto"/>
        <w:jc w:val="center"/>
        <w:rPr>
          <w:sz w:val="24"/>
        </w:rPr>
      </w:pPr>
    </w:p>
    <w:p w:rsidR="0071784E" w:rsidRDefault="0071784E" w:rsidP="00827A80">
      <w:pPr>
        <w:pStyle w:val="a5"/>
        <w:spacing w:line="240" w:lineRule="auto"/>
        <w:jc w:val="center"/>
        <w:rPr>
          <w:b/>
          <w:sz w:val="24"/>
        </w:rPr>
      </w:pPr>
      <w:r w:rsidRPr="009942B6">
        <w:rPr>
          <w:b/>
          <w:sz w:val="24"/>
        </w:rPr>
        <w:t>Форма для заполнения</w:t>
      </w:r>
    </w:p>
    <w:p w:rsidR="00827A80" w:rsidRPr="00827A80" w:rsidRDefault="00827A80" w:rsidP="00827A80">
      <w:pPr>
        <w:pStyle w:val="a5"/>
        <w:spacing w:line="240" w:lineRule="auto"/>
        <w:jc w:val="center"/>
        <w:rPr>
          <w:b/>
          <w:sz w:val="24"/>
          <w:u w:val="single"/>
        </w:rPr>
      </w:pPr>
      <w:proofErr w:type="spellStart"/>
      <w:r w:rsidRPr="00827A80">
        <w:rPr>
          <w:b/>
          <w:sz w:val="24"/>
          <w:u w:val="single"/>
        </w:rPr>
        <w:t>Губахинский</w:t>
      </w:r>
      <w:proofErr w:type="spellEnd"/>
      <w:r w:rsidRPr="00827A80">
        <w:rPr>
          <w:b/>
          <w:sz w:val="24"/>
          <w:u w:val="single"/>
        </w:rPr>
        <w:t xml:space="preserve"> городской округ</w:t>
      </w:r>
    </w:p>
    <w:p w:rsidR="0071784E" w:rsidRPr="00030478" w:rsidRDefault="0071784E" w:rsidP="0071784E">
      <w:pPr>
        <w:pStyle w:val="a5"/>
        <w:jc w:val="center"/>
        <w:rPr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59"/>
        <w:gridCol w:w="4111"/>
        <w:gridCol w:w="1842"/>
        <w:gridCol w:w="2127"/>
        <w:gridCol w:w="1842"/>
      </w:tblGrid>
      <w:tr w:rsidR="0071784E" w:rsidTr="00801334">
        <w:tc>
          <w:tcPr>
            <w:tcW w:w="3936" w:type="dxa"/>
            <w:shd w:val="clear" w:color="auto" w:fill="auto"/>
          </w:tcPr>
          <w:p w:rsidR="0071784E" w:rsidRPr="008E295D" w:rsidRDefault="0071784E" w:rsidP="00D7314B">
            <w:pPr>
              <w:jc w:val="center"/>
              <w:rPr>
                <w:sz w:val="20"/>
              </w:rPr>
            </w:pPr>
            <w:r w:rsidRPr="008E295D">
              <w:rPr>
                <w:sz w:val="20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auto"/>
          </w:tcPr>
          <w:p w:rsidR="0071784E" w:rsidRDefault="0071784E" w:rsidP="00D7314B">
            <w:pPr>
              <w:jc w:val="center"/>
              <w:rPr>
                <w:sz w:val="24"/>
                <w:szCs w:val="24"/>
              </w:rPr>
            </w:pPr>
            <w:r w:rsidRPr="008E295D">
              <w:rPr>
                <w:sz w:val="20"/>
              </w:rPr>
              <w:t>Наличие трудового договора руково</w:t>
            </w:r>
            <w:r>
              <w:rPr>
                <w:sz w:val="20"/>
              </w:rPr>
              <w:t>дителя (эффективного контракта)</w:t>
            </w:r>
            <w:r w:rsidRPr="008E295D">
              <w:rPr>
                <w:sz w:val="20"/>
              </w:rPr>
              <w:t xml:space="preserve"> (</w:t>
            </w:r>
            <w:r>
              <w:rPr>
                <w:sz w:val="20"/>
              </w:rPr>
              <w:t>да, нет</w:t>
            </w:r>
            <w:r w:rsidRPr="008E295D">
              <w:rPr>
                <w:sz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1784E" w:rsidRPr="008E295D" w:rsidRDefault="0071784E" w:rsidP="00D7314B">
            <w:pPr>
              <w:jc w:val="center"/>
              <w:rPr>
                <w:sz w:val="20"/>
              </w:rPr>
            </w:pPr>
            <w:r w:rsidRPr="008E295D">
              <w:rPr>
                <w:sz w:val="20"/>
              </w:rPr>
              <w:t>Категории работников в соответствии с Указом Президента РФ от 7 мая 2012 года № 597</w:t>
            </w:r>
          </w:p>
        </w:tc>
        <w:tc>
          <w:tcPr>
            <w:tcW w:w="1842" w:type="dxa"/>
            <w:shd w:val="clear" w:color="auto" w:fill="auto"/>
          </w:tcPr>
          <w:p w:rsidR="0071784E" w:rsidRDefault="0071784E" w:rsidP="00D73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работников в учреждении (по категориям) без учета руководителя</w:t>
            </w:r>
          </w:p>
          <w:p w:rsidR="0071784E" w:rsidRPr="008E295D" w:rsidRDefault="0071784E" w:rsidP="00D73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(чел.)</w:t>
            </w:r>
          </w:p>
        </w:tc>
        <w:tc>
          <w:tcPr>
            <w:tcW w:w="2127" w:type="dxa"/>
            <w:shd w:val="clear" w:color="auto" w:fill="auto"/>
          </w:tcPr>
          <w:p w:rsidR="0071784E" w:rsidRPr="008E295D" w:rsidRDefault="0071784E" w:rsidP="00D7314B">
            <w:pPr>
              <w:jc w:val="center"/>
              <w:rPr>
                <w:sz w:val="20"/>
              </w:rPr>
            </w:pPr>
            <w:r w:rsidRPr="008E295D">
              <w:rPr>
                <w:sz w:val="20"/>
              </w:rPr>
              <w:t>Количество работников</w:t>
            </w:r>
            <w:r>
              <w:rPr>
                <w:sz w:val="20"/>
              </w:rPr>
              <w:t xml:space="preserve"> (по категориям)</w:t>
            </w:r>
            <w:r w:rsidRPr="008E295D">
              <w:rPr>
                <w:sz w:val="20"/>
              </w:rPr>
              <w:t xml:space="preserve">, с которыми заключены трудовые договора (эффективные контракты) </w:t>
            </w:r>
            <w:r>
              <w:rPr>
                <w:sz w:val="20"/>
              </w:rPr>
              <w:t>(чел.)</w:t>
            </w:r>
          </w:p>
        </w:tc>
        <w:tc>
          <w:tcPr>
            <w:tcW w:w="1842" w:type="dxa"/>
            <w:shd w:val="clear" w:color="auto" w:fill="auto"/>
          </w:tcPr>
          <w:p w:rsidR="0071784E" w:rsidRPr="008E295D" w:rsidRDefault="0071784E" w:rsidP="00D73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Причины отсутствия </w:t>
            </w:r>
            <w:r w:rsidRPr="008E295D">
              <w:rPr>
                <w:sz w:val="20"/>
              </w:rPr>
              <w:t>трудов</w:t>
            </w:r>
            <w:r>
              <w:rPr>
                <w:sz w:val="20"/>
              </w:rPr>
              <w:t>ого</w:t>
            </w:r>
            <w:r w:rsidRPr="008E295D">
              <w:rPr>
                <w:sz w:val="20"/>
              </w:rPr>
              <w:t xml:space="preserve"> договора (эффективн</w:t>
            </w:r>
            <w:r>
              <w:rPr>
                <w:sz w:val="20"/>
              </w:rPr>
              <w:t>ого контракта</w:t>
            </w:r>
            <w:r w:rsidRPr="008E295D">
              <w:rPr>
                <w:sz w:val="20"/>
              </w:rPr>
              <w:t>)</w:t>
            </w:r>
          </w:p>
        </w:tc>
      </w:tr>
      <w:tr w:rsidR="0071784E" w:rsidTr="00801334">
        <w:tc>
          <w:tcPr>
            <w:tcW w:w="3936" w:type="dxa"/>
            <w:shd w:val="clear" w:color="auto" w:fill="auto"/>
          </w:tcPr>
          <w:p w:rsidR="0071784E" w:rsidRDefault="0071784E" w:rsidP="0044095C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784E" w:rsidRPr="008E295D" w:rsidRDefault="0071784E" w:rsidP="0044095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8E295D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 год</w:t>
            </w:r>
          </w:p>
        </w:tc>
        <w:tc>
          <w:tcPr>
            <w:tcW w:w="4111" w:type="dxa"/>
            <w:shd w:val="clear" w:color="auto" w:fill="auto"/>
          </w:tcPr>
          <w:p w:rsidR="0071784E" w:rsidRPr="008E295D" w:rsidRDefault="0071784E" w:rsidP="0044095C">
            <w:pPr>
              <w:pStyle w:val="a5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1784E" w:rsidRPr="008E295D" w:rsidRDefault="0071784E" w:rsidP="0044095C">
            <w:pPr>
              <w:pStyle w:val="a5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 год</w:t>
            </w:r>
          </w:p>
        </w:tc>
        <w:tc>
          <w:tcPr>
            <w:tcW w:w="2127" w:type="dxa"/>
            <w:shd w:val="clear" w:color="auto" w:fill="auto"/>
          </w:tcPr>
          <w:p w:rsidR="0071784E" w:rsidRPr="008E295D" w:rsidRDefault="0071784E" w:rsidP="0044095C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8E295D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 год</w:t>
            </w:r>
          </w:p>
        </w:tc>
        <w:tc>
          <w:tcPr>
            <w:tcW w:w="1842" w:type="dxa"/>
            <w:shd w:val="clear" w:color="auto" w:fill="auto"/>
          </w:tcPr>
          <w:p w:rsidR="0071784E" w:rsidRPr="008E295D" w:rsidRDefault="0071784E" w:rsidP="0044095C">
            <w:pPr>
              <w:pStyle w:val="a5"/>
              <w:ind w:firstLine="0"/>
              <w:jc w:val="center"/>
              <w:rPr>
                <w:b/>
                <w:sz w:val="20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BE67FD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>Муниципальное автономное  дошкольное образовательное учреждение Центр развития ребенка - детский сад   № 1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7756AC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38169B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дошкольное образовательное учреждение «Детский сад   № 2»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D81822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BD721C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дошкольное образовательное учреждение Детский сад   № 3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6C19C8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174942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дошкольное образовательное учреждение Центр развития ребенка - детский сад   №  6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44095C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4D7E1D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дошкольное образовательное учреждение «Детский сад   №  8»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09041F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дошкольное образовательное учреждение «Детский сад   №  9»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FE1D84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дошкольное образовательное учреждение «Детский сад   № 10»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4A7AEF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дошкольное образовательное учреждение «Детский сад   № 14»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FF3FA1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lastRenderedPageBreak/>
              <w:t xml:space="preserve">Муниципальное бюджетное дошкольное образовательное учреждение «Детский сад   № 33»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ED0007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BE67FD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общеобразовательное учреждение «Начальная общеобразовательная школа № 1»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44095C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0426AC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общеобразовательное учреждение «Основная общеобразовательная школа № 2»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E6433A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 14» (Новый образовательный центр)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464242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общеобразовательное учреждение «Средняя общеобразовательная школа  № 15»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A16C14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автономное общеобразовательное учреждение «Основная общеобразовательная школа № 20» 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vMerge w:val="restart"/>
            <w:shd w:val="clear" w:color="auto" w:fill="auto"/>
          </w:tcPr>
          <w:p w:rsidR="00801334" w:rsidRPr="008F68BE" w:rsidRDefault="00801334" w:rsidP="00FE1853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 № 25»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vMerge/>
            <w:shd w:val="clear" w:color="auto" w:fill="auto"/>
          </w:tcPr>
          <w:p w:rsidR="00801334" w:rsidRPr="008F68BE" w:rsidRDefault="00801334" w:rsidP="006469A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vMerge w:val="restart"/>
            <w:shd w:val="clear" w:color="auto" w:fill="auto"/>
          </w:tcPr>
          <w:p w:rsidR="00801334" w:rsidRPr="008F68BE" w:rsidRDefault="00801334" w:rsidP="006469A5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>Муниципальное автономное общеобразовательное учреждение «Прогимназия»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rPr>
          <w:trHeight w:val="77"/>
        </w:trPr>
        <w:tc>
          <w:tcPr>
            <w:tcW w:w="3936" w:type="dxa"/>
            <w:vMerge/>
            <w:shd w:val="clear" w:color="auto" w:fill="auto"/>
          </w:tcPr>
          <w:p w:rsidR="00801334" w:rsidRPr="008F68BE" w:rsidRDefault="00801334" w:rsidP="00F97C7F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3E0EDB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801334" w:rsidTr="00801334">
        <w:tc>
          <w:tcPr>
            <w:tcW w:w="3936" w:type="dxa"/>
            <w:shd w:val="clear" w:color="auto" w:fill="auto"/>
          </w:tcPr>
          <w:p w:rsidR="00801334" w:rsidRPr="008F68BE" w:rsidRDefault="00801334" w:rsidP="00F97C7F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>Муниципальное бюджетное общеобразовательное  учреждение "Специальная общеобразовательная</w:t>
            </w:r>
            <w:r w:rsidRPr="008F68BE">
              <w:rPr>
                <w:color w:val="000000"/>
                <w:sz w:val="20"/>
              </w:rPr>
              <w:br/>
              <w:t>школа-интернат "</w:t>
            </w:r>
          </w:p>
        </w:tc>
        <w:tc>
          <w:tcPr>
            <w:tcW w:w="1559" w:type="dxa"/>
            <w:shd w:val="clear" w:color="auto" w:fill="auto"/>
          </w:tcPr>
          <w:p w:rsidR="00801334" w:rsidRPr="00801334" w:rsidRDefault="00801334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4" w:rsidRPr="008E295D" w:rsidRDefault="00801334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01334" w:rsidRPr="008F68BE" w:rsidRDefault="00801334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01334" w:rsidRDefault="00801334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306B32" w:rsidTr="00801334">
        <w:tc>
          <w:tcPr>
            <w:tcW w:w="3936" w:type="dxa"/>
            <w:shd w:val="clear" w:color="auto" w:fill="auto"/>
          </w:tcPr>
          <w:p w:rsidR="00306B32" w:rsidRPr="008F68BE" w:rsidRDefault="00306B32" w:rsidP="001B3FB8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t xml:space="preserve">Муниципальное бюджетное общеобразовательное учреждение «Специальное учебно-воспитательное учреждение для </w:t>
            </w:r>
            <w:proofErr w:type="gramStart"/>
            <w:r w:rsidRPr="008F68BE">
              <w:rPr>
                <w:color w:val="000000"/>
                <w:sz w:val="20"/>
              </w:rPr>
              <w:t>обучающихся</w:t>
            </w:r>
            <w:proofErr w:type="gramEnd"/>
            <w:r w:rsidRPr="008F68BE">
              <w:rPr>
                <w:color w:val="000000"/>
                <w:sz w:val="20"/>
              </w:rPr>
              <w:t xml:space="preserve"> с </w:t>
            </w:r>
            <w:proofErr w:type="spellStart"/>
            <w:r w:rsidRPr="008F68BE">
              <w:rPr>
                <w:color w:val="000000"/>
                <w:sz w:val="20"/>
              </w:rPr>
              <w:t>девиантным</w:t>
            </w:r>
            <w:proofErr w:type="spellEnd"/>
            <w:r w:rsidRPr="008F68BE">
              <w:rPr>
                <w:color w:val="000000"/>
                <w:sz w:val="20"/>
              </w:rPr>
              <w:t xml:space="preserve"> (общественно опасным) поведением»</w:t>
            </w:r>
          </w:p>
        </w:tc>
        <w:tc>
          <w:tcPr>
            <w:tcW w:w="1559" w:type="dxa"/>
            <w:shd w:val="clear" w:color="auto" w:fill="auto"/>
          </w:tcPr>
          <w:p w:rsidR="00306B32" w:rsidRPr="00801334" w:rsidRDefault="00306B32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6B32" w:rsidRPr="008E295D" w:rsidRDefault="00306B32" w:rsidP="00BE67FD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306B32" w:rsidRPr="008F68BE" w:rsidRDefault="00306B32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306B32" w:rsidRPr="008F68BE" w:rsidRDefault="00306B32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06B32" w:rsidRDefault="00306B32" w:rsidP="0044095C">
            <w:pPr>
              <w:pStyle w:val="a5"/>
              <w:ind w:firstLine="0"/>
              <w:rPr>
                <w:szCs w:val="24"/>
              </w:rPr>
            </w:pPr>
          </w:p>
        </w:tc>
      </w:tr>
      <w:tr w:rsidR="00306B32" w:rsidTr="00801334">
        <w:tc>
          <w:tcPr>
            <w:tcW w:w="3936" w:type="dxa"/>
            <w:shd w:val="clear" w:color="auto" w:fill="auto"/>
          </w:tcPr>
          <w:p w:rsidR="00306B32" w:rsidRPr="008F68BE" w:rsidRDefault="00306B32" w:rsidP="007F2E59">
            <w:pPr>
              <w:rPr>
                <w:color w:val="000000"/>
                <w:sz w:val="20"/>
              </w:rPr>
            </w:pPr>
            <w:r w:rsidRPr="008F68BE">
              <w:rPr>
                <w:color w:val="000000"/>
                <w:sz w:val="20"/>
              </w:rPr>
              <w:lastRenderedPageBreak/>
              <w:t>Муниципальное бюджетное учреждение дополнительного образования Детско-юношеский центр «Спектр»</w:t>
            </w:r>
          </w:p>
        </w:tc>
        <w:tc>
          <w:tcPr>
            <w:tcW w:w="1559" w:type="dxa"/>
            <w:shd w:val="clear" w:color="auto" w:fill="auto"/>
          </w:tcPr>
          <w:p w:rsidR="00306B32" w:rsidRPr="00801334" w:rsidRDefault="00306B32" w:rsidP="008013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0133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6B32" w:rsidRPr="008E295D" w:rsidRDefault="00306B32" w:rsidP="0044095C">
            <w:pPr>
              <w:rPr>
                <w:color w:val="000000"/>
                <w:sz w:val="20"/>
              </w:rPr>
            </w:pPr>
            <w:r w:rsidRPr="008E295D">
              <w:rPr>
                <w:color w:val="000000"/>
                <w:sz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842" w:type="dxa"/>
            <w:shd w:val="clear" w:color="auto" w:fill="auto"/>
          </w:tcPr>
          <w:p w:rsidR="00306B32" w:rsidRPr="008F68BE" w:rsidRDefault="00306B32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306B32" w:rsidRPr="008F68BE" w:rsidRDefault="00306B32" w:rsidP="002173B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F68BE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306B32" w:rsidRDefault="00306B32" w:rsidP="0044095C">
            <w:pPr>
              <w:pStyle w:val="a5"/>
              <w:ind w:firstLine="0"/>
              <w:rPr>
                <w:szCs w:val="24"/>
              </w:rPr>
            </w:pPr>
          </w:p>
        </w:tc>
      </w:tr>
    </w:tbl>
    <w:p w:rsidR="0071784E" w:rsidRDefault="0071784E" w:rsidP="0071784E">
      <w:pPr>
        <w:pStyle w:val="a5"/>
        <w:spacing w:line="240" w:lineRule="exact"/>
        <w:ind w:firstLine="0"/>
        <w:jc w:val="left"/>
      </w:pPr>
    </w:p>
    <w:p w:rsidR="0071784E" w:rsidRDefault="003E0EDB" w:rsidP="0071784E">
      <w:r>
        <w:t>ИТОГО:</w:t>
      </w:r>
    </w:p>
    <w:p w:rsidR="00377DF0" w:rsidRPr="00377DF0" w:rsidRDefault="00377DF0" w:rsidP="00D91324">
      <w:pPr>
        <w:rPr>
          <w:color w:val="000000"/>
          <w:szCs w:val="28"/>
        </w:rPr>
      </w:pPr>
      <w:r w:rsidRPr="00377DF0">
        <w:rPr>
          <w:color w:val="000000"/>
          <w:szCs w:val="28"/>
        </w:rPr>
        <w:t>Педагогические работники  образовательных учреждений общего образования</w:t>
      </w:r>
      <w:r w:rsidRPr="00377DF0">
        <w:rPr>
          <w:color w:val="000000"/>
          <w:szCs w:val="28"/>
        </w:rPr>
        <w:t xml:space="preserve"> – 260 чел.</w:t>
      </w:r>
    </w:p>
    <w:p w:rsidR="00377DF0" w:rsidRPr="00377DF0" w:rsidRDefault="00377DF0" w:rsidP="00D91324">
      <w:pPr>
        <w:rPr>
          <w:color w:val="000000"/>
          <w:szCs w:val="28"/>
        </w:rPr>
      </w:pPr>
      <w:r w:rsidRPr="00377DF0">
        <w:rPr>
          <w:color w:val="000000"/>
          <w:szCs w:val="28"/>
        </w:rPr>
        <w:t>Педагогические работники дошкольных образовательных учреждений</w:t>
      </w:r>
      <w:r w:rsidRPr="00377DF0">
        <w:rPr>
          <w:color w:val="000000"/>
          <w:szCs w:val="28"/>
        </w:rPr>
        <w:t xml:space="preserve"> -222 чел</w:t>
      </w:r>
    </w:p>
    <w:p w:rsidR="003E0EDB" w:rsidRPr="00377DF0" w:rsidRDefault="00377DF0" w:rsidP="0071784E">
      <w:pPr>
        <w:rPr>
          <w:szCs w:val="28"/>
        </w:rPr>
      </w:pPr>
      <w:r w:rsidRPr="00377DF0">
        <w:rPr>
          <w:color w:val="000000"/>
          <w:szCs w:val="28"/>
        </w:rPr>
        <w:t>Педагогические работники учреждений дополнительного образования детей – 17 чел.</w:t>
      </w:r>
    </w:p>
    <w:p w:rsidR="00124B33" w:rsidRPr="00377DF0" w:rsidRDefault="00124B33">
      <w:pPr>
        <w:rPr>
          <w:szCs w:val="28"/>
        </w:rPr>
      </w:pPr>
    </w:p>
    <w:sectPr w:rsidR="00124B33" w:rsidRPr="00377DF0" w:rsidSect="00694D1D">
      <w:headerReference w:type="even" r:id="rId7"/>
      <w:headerReference w:type="default" r:id="rId8"/>
      <w:footerReference w:type="default" r:id="rId9"/>
      <w:footerReference w:type="first" r:id="rId10"/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83" w:rsidRDefault="00466983" w:rsidP="009E489A">
      <w:r>
        <w:separator/>
      </w:r>
    </w:p>
  </w:endnote>
  <w:endnote w:type="continuationSeparator" w:id="0">
    <w:p w:rsidR="00466983" w:rsidRDefault="00466983" w:rsidP="009E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71784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71784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83" w:rsidRDefault="00466983" w:rsidP="009E489A">
      <w:r>
        <w:separator/>
      </w:r>
    </w:p>
  </w:footnote>
  <w:footnote w:type="continuationSeparator" w:id="0">
    <w:p w:rsidR="00466983" w:rsidRDefault="00466983" w:rsidP="009E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0F5F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78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2FAF" w:rsidRDefault="00466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0F5F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78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1628">
      <w:rPr>
        <w:rStyle w:val="a9"/>
        <w:noProof/>
      </w:rPr>
      <w:t>3</w:t>
    </w:r>
    <w:r>
      <w:rPr>
        <w:rStyle w:val="a9"/>
      </w:rPr>
      <w:fldChar w:fldCharType="end"/>
    </w:r>
  </w:p>
  <w:p w:rsidR="001C2FAF" w:rsidRDefault="004669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84E"/>
    <w:rsid w:val="000F5F8C"/>
    <w:rsid w:val="00124B33"/>
    <w:rsid w:val="0020521A"/>
    <w:rsid w:val="002173BD"/>
    <w:rsid w:val="002849CF"/>
    <w:rsid w:val="00306B32"/>
    <w:rsid w:val="00377DF0"/>
    <w:rsid w:val="003E0EDB"/>
    <w:rsid w:val="00412FB5"/>
    <w:rsid w:val="00466983"/>
    <w:rsid w:val="0052596E"/>
    <w:rsid w:val="0071784E"/>
    <w:rsid w:val="00721628"/>
    <w:rsid w:val="00801334"/>
    <w:rsid w:val="00827A80"/>
    <w:rsid w:val="009E489A"/>
    <w:rsid w:val="00D7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84E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717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784E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717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1784E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717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71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35D3-900B-4FFB-B6F1-3089CC5D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12</cp:revision>
  <dcterms:created xsi:type="dcterms:W3CDTF">2017-11-21T15:24:00Z</dcterms:created>
  <dcterms:modified xsi:type="dcterms:W3CDTF">2017-12-07T05:16:00Z</dcterms:modified>
</cp:coreProperties>
</file>