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D" w:rsidRPr="00A13697" w:rsidRDefault="00121D3D" w:rsidP="00A1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121D3D" w:rsidRPr="00A13697" w:rsidRDefault="00121D3D" w:rsidP="00A1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о выполнении муниципальной программы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21D3D" w:rsidRPr="00A13697" w:rsidRDefault="00121D3D" w:rsidP="00A1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"Развитие образования  в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Губахинском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городском округе "</w:t>
      </w:r>
    </w:p>
    <w:p w:rsidR="00121D3D" w:rsidRPr="00A13697" w:rsidRDefault="00121D3D" w:rsidP="00A1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21D3D" w:rsidRPr="00A13697" w:rsidRDefault="00121D3D" w:rsidP="00A13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за 201</w:t>
      </w:r>
      <w:r w:rsidR="008F55A5" w:rsidRPr="00A13697">
        <w:rPr>
          <w:rFonts w:ascii="Times New Roman" w:hAnsi="Times New Roman" w:cs="Times New Roman"/>
          <w:sz w:val="24"/>
          <w:szCs w:val="24"/>
        </w:rPr>
        <w:t>6</w:t>
      </w:r>
      <w:r w:rsidR="005D5F14">
        <w:rPr>
          <w:rFonts w:ascii="Times New Roman" w:hAnsi="Times New Roman" w:cs="Times New Roman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60"/>
        <w:gridCol w:w="9424"/>
      </w:tblGrid>
      <w:tr w:rsidR="00121D3D" w:rsidRPr="00A13697" w:rsidTr="00A13697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D3D" w:rsidRPr="00A13697" w:rsidRDefault="00121D3D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D3D" w:rsidRPr="00A13697" w:rsidRDefault="00F15C39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городского округа «Город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» Пермского края</w:t>
            </w:r>
          </w:p>
        </w:tc>
      </w:tr>
    </w:tbl>
    <w:p w:rsidR="00121D3D" w:rsidRPr="00A13697" w:rsidRDefault="00121D3D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программы.</w:t>
      </w:r>
    </w:p>
    <w:p w:rsidR="00B46F23" w:rsidRPr="00A13697" w:rsidRDefault="00B46F23" w:rsidP="00A1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b/>
          <w:color w:val="000000"/>
          <w:sz w:val="24"/>
          <w:szCs w:val="24"/>
        </w:rPr>
        <w:t>Основной стратегической целью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перед Управлением образования были поставлены  следующие </w:t>
      </w:r>
      <w:r w:rsidRPr="00A13697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1. создать условия для развития и воспитания детей дошкольного возраста;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2.улучшить качество образования детей дошкольного возраста;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3. обеспечить повышение доступности общего образования</w:t>
      </w:r>
      <w:r w:rsidRPr="00A13697">
        <w:rPr>
          <w:rFonts w:ascii="Times New Roman" w:hAnsi="Times New Roman" w:cs="Times New Roman"/>
          <w:sz w:val="24"/>
          <w:szCs w:val="24"/>
        </w:rPr>
        <w:t>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4. обеспечить повышение качества общего образования;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5. обеспечить повышение воспитательной эффективности образовательного процесса, развитие дополнительного образования детей;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6.добиться снижения роста заболеваемости наркоманией, токсикоманией, алкоголизмом подростков и молодёжи.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7. обеспечить целенаправленную работу по формированию навыков здорового образа жизни у детей, подростков и молодежи;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8. создать условия для развития творческих способностей детей;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9.улучшить условия для развития кадрового потенциала;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10.обеспечить непрерывное образование педагогических кадров;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12.обеспечить совершенствование системы управления образования, повысить эффективность деятельности образовательных учреждений.</w:t>
      </w:r>
    </w:p>
    <w:p w:rsidR="00B46F23" w:rsidRPr="00A13697" w:rsidRDefault="00B46F23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13.улучшить работу по привлечению молодых специалистов в сферу образования;</w:t>
      </w:r>
    </w:p>
    <w:p w:rsidR="00B46F23" w:rsidRPr="00A13697" w:rsidRDefault="00B46F23" w:rsidP="00A1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97">
        <w:rPr>
          <w:rFonts w:ascii="Times New Roman" w:hAnsi="Times New Roman" w:cs="Times New Roman"/>
          <w:sz w:val="24"/>
          <w:szCs w:val="24"/>
        </w:rPr>
        <w:t>14.повысить уровень вовлечённости педагогов в инновационную деятельность.</w:t>
      </w:r>
    </w:p>
    <w:p w:rsidR="00A0565A" w:rsidRPr="00A13697" w:rsidRDefault="00A0565A" w:rsidP="00A1369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Работа муниципальной системы образования </w:t>
      </w:r>
      <w:proofErr w:type="spellStart"/>
      <w:r w:rsidRPr="00A13697">
        <w:rPr>
          <w:rFonts w:ascii="Times New Roman" w:hAnsi="Times New Roman" w:cs="Times New Roman"/>
          <w:b/>
          <w:i/>
          <w:sz w:val="24"/>
          <w:szCs w:val="24"/>
        </w:rPr>
        <w:t>Губахи</w:t>
      </w:r>
      <w:proofErr w:type="spellEnd"/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качества образования. </w:t>
      </w:r>
    </w:p>
    <w:p w:rsidR="00A0565A" w:rsidRPr="00A13697" w:rsidRDefault="00A0565A" w:rsidP="00A13697">
      <w:pPr>
        <w:pStyle w:val="a4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>Анализ  качества образования по ступеням:</w:t>
      </w:r>
    </w:p>
    <w:p w:rsidR="00A0565A" w:rsidRPr="00A13697" w:rsidRDefault="00A0565A" w:rsidP="00A13697">
      <w:pPr>
        <w:pStyle w:val="a4"/>
        <w:rPr>
          <w:rFonts w:ascii="Times New Roman" w:hAnsi="Times New Roman"/>
          <w:b/>
          <w:sz w:val="24"/>
          <w:szCs w:val="24"/>
        </w:rPr>
      </w:pPr>
      <w:r w:rsidRPr="00A13697">
        <w:rPr>
          <w:rFonts w:ascii="Times New Roman" w:hAnsi="Times New Roman"/>
          <w:b/>
          <w:sz w:val="24"/>
          <w:szCs w:val="24"/>
        </w:rPr>
        <w:t>Дошкольное образование:</w:t>
      </w:r>
    </w:p>
    <w:p w:rsidR="00A0565A" w:rsidRPr="00A13697" w:rsidRDefault="00A0565A" w:rsidP="00A1369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>1). Успешно велось внедрение федерального государственного образовательного стандарта дошкольного образования.</w:t>
      </w:r>
    </w:p>
    <w:p w:rsidR="00A0565A" w:rsidRPr="00A13697" w:rsidRDefault="00A0565A" w:rsidP="00A1369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>2).</w:t>
      </w:r>
      <w:r w:rsidR="00CE64D3" w:rsidRPr="00A13697">
        <w:rPr>
          <w:rFonts w:ascii="Times New Roman" w:hAnsi="Times New Roman"/>
          <w:sz w:val="24"/>
          <w:szCs w:val="24"/>
        </w:rPr>
        <w:t>У</w:t>
      </w:r>
      <w:r w:rsidRPr="00A13697">
        <w:rPr>
          <w:rFonts w:ascii="Times New Roman" w:hAnsi="Times New Roman"/>
          <w:sz w:val="24"/>
          <w:szCs w:val="24"/>
        </w:rPr>
        <w:t>лучшился показатель по созданию условий в ДОУ, соответствующих ФГОС</w:t>
      </w:r>
      <w:r w:rsidR="00CE64D3" w:rsidRPr="00A13697">
        <w:rPr>
          <w:rFonts w:ascii="Times New Roman" w:hAnsi="Times New Roman"/>
          <w:sz w:val="24"/>
          <w:szCs w:val="24"/>
        </w:rPr>
        <w:t>, прирост составил 20 %</w:t>
      </w:r>
      <w:r w:rsidRPr="00A13697">
        <w:rPr>
          <w:rFonts w:ascii="Times New Roman" w:hAnsi="Times New Roman"/>
          <w:sz w:val="24"/>
          <w:szCs w:val="24"/>
        </w:rPr>
        <w:t>.</w:t>
      </w:r>
    </w:p>
    <w:p w:rsidR="00487326" w:rsidRPr="00A13697" w:rsidRDefault="00487326" w:rsidP="00A13697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13697">
        <w:rPr>
          <w:rStyle w:val="c2"/>
          <w:color w:val="000000"/>
        </w:rPr>
        <w:t xml:space="preserve">О степени развития дошкольников говорят их достижения: </w:t>
      </w:r>
    </w:p>
    <w:p w:rsidR="00487326" w:rsidRPr="00A13697" w:rsidRDefault="00487326" w:rsidP="00A13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Уровень качественного освоения программы воспитанниками достиг – 80 %.</w:t>
      </w:r>
      <w:r w:rsidRPr="00A1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7326" w:rsidRPr="00A13697" w:rsidRDefault="00487326" w:rsidP="00A13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Уровень качества формирования предпосылок учебной деятельности – 95%.</w:t>
      </w:r>
      <w:r w:rsidRPr="00A1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7326" w:rsidRPr="00A13697" w:rsidRDefault="00487326" w:rsidP="00A13697">
      <w:pPr>
        <w:spacing w:after="0" w:line="240" w:lineRule="auto"/>
        <w:ind w:firstLine="708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sz w:val="24"/>
          <w:szCs w:val="24"/>
        </w:rPr>
        <w:t>Уровень качества работы по развитию индивидуальных способностей воспитанников – 30%.</w:t>
      </w:r>
    </w:p>
    <w:p w:rsidR="00D91049" w:rsidRPr="00A13697" w:rsidRDefault="00D91049" w:rsidP="00A1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На сегодня в округе 56% дошкольных образовательных учреждений работают с научными консультантами - это детские сады № 6,8,9,10,14, два детских сада № 8 и 14 являются краевыми 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апробационными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площадками. </w:t>
      </w:r>
      <w:r w:rsidR="009139E3" w:rsidRPr="00A13697">
        <w:rPr>
          <w:rFonts w:ascii="Times New Roman" w:hAnsi="Times New Roman" w:cs="Times New Roman"/>
          <w:sz w:val="24"/>
          <w:szCs w:val="24"/>
        </w:rPr>
        <w:t xml:space="preserve">Детский сад № 8 </w:t>
      </w:r>
      <w:r w:rsidR="00381202" w:rsidRPr="00A13697">
        <w:rPr>
          <w:rFonts w:ascii="Times New Roman" w:hAnsi="Times New Roman" w:cs="Times New Roman"/>
          <w:sz w:val="24"/>
          <w:szCs w:val="24"/>
        </w:rPr>
        <w:t xml:space="preserve">– краевая </w:t>
      </w:r>
      <w:proofErr w:type="spellStart"/>
      <w:r w:rsidR="00381202" w:rsidRPr="00A13697">
        <w:rPr>
          <w:rFonts w:ascii="Times New Roman" w:hAnsi="Times New Roman" w:cs="Times New Roman"/>
          <w:sz w:val="24"/>
          <w:szCs w:val="24"/>
        </w:rPr>
        <w:t>апробационная</w:t>
      </w:r>
      <w:proofErr w:type="spellEnd"/>
      <w:r w:rsidR="00381202" w:rsidRPr="00A13697">
        <w:rPr>
          <w:rFonts w:ascii="Times New Roman" w:hAnsi="Times New Roman" w:cs="Times New Roman"/>
          <w:sz w:val="24"/>
          <w:szCs w:val="24"/>
        </w:rPr>
        <w:t xml:space="preserve"> площадка по разработке программ развития  духовно-нравственного воспитания дошкольников.</w:t>
      </w:r>
    </w:p>
    <w:p w:rsidR="00D91049" w:rsidRPr="00A13697" w:rsidRDefault="00D91049" w:rsidP="00A136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lastRenderedPageBreak/>
        <w:t xml:space="preserve">В марте 2016 года дошкольные образовательные организации представили опыт своей работы на 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ЯРМАРКЕ-ВЫСТАВКЕ педагогических инноваций дошкольного образования </w:t>
      </w:r>
      <w:proofErr w:type="spellStart"/>
      <w:r w:rsidRPr="00A13697">
        <w:rPr>
          <w:rFonts w:ascii="Times New Roman" w:hAnsi="Times New Roman" w:cs="Times New Roman"/>
          <w:color w:val="000000"/>
          <w:sz w:val="24"/>
          <w:szCs w:val="24"/>
        </w:rPr>
        <w:t>Губахинского</w:t>
      </w:r>
      <w:proofErr w:type="spellEnd"/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 В её работе приняли участие 308 чел., среди них 57 педагогов из 21 территории Пермского края. </w:t>
      </w:r>
    </w:p>
    <w:p w:rsidR="00487326" w:rsidRPr="00A13697" w:rsidRDefault="00CE64D3" w:rsidP="00A1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независимой оценки  качества дошкольного образования в Пермском крае </w:t>
      </w:r>
      <w:proofErr w:type="spellStart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>Губаха</w:t>
      </w:r>
      <w:proofErr w:type="spellEnd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в рейтинге на 6 месте,  три 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>детски</w:t>
      </w:r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>Губахи</w:t>
      </w:r>
      <w:proofErr w:type="spellEnd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вошли в 100 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>лучших: МБДОУ № 8 – 48 м., МАДОУ  № 1 – 68 м., МАДОУ  № 6 – 76 м</w:t>
      </w:r>
      <w:proofErr w:type="gramStart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="00381202"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среди 611 детских садов, участвующих в мониторинге. </w:t>
      </w:r>
    </w:p>
    <w:p w:rsidR="00D10255" w:rsidRPr="00A13697" w:rsidRDefault="00D10255" w:rsidP="00A13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  <w:u w:val="single"/>
        </w:rPr>
        <w:t>Успеваемость по уровням образования</w:t>
      </w:r>
    </w:p>
    <w:p w:rsidR="00487326" w:rsidRPr="00A13697" w:rsidRDefault="00487326" w:rsidP="00A13697">
      <w:pPr>
        <w:pStyle w:val="a6"/>
        <w:spacing w:before="0" w:beforeAutospacing="0" w:after="0" w:afterAutospacing="0"/>
        <w:ind w:firstLine="709"/>
        <w:jc w:val="both"/>
      </w:pPr>
      <w:r w:rsidRPr="00A13697">
        <w:t>В целом по округу результаты следующие:</w:t>
      </w:r>
    </w:p>
    <w:p w:rsidR="00487326" w:rsidRPr="00A13697" w:rsidRDefault="00487326" w:rsidP="00A13697">
      <w:pPr>
        <w:pStyle w:val="a6"/>
        <w:spacing w:before="0" w:beforeAutospacing="0" w:after="0" w:afterAutospacing="0"/>
        <w:ind w:firstLine="709"/>
        <w:jc w:val="both"/>
      </w:pPr>
      <w:r w:rsidRPr="00A13697">
        <w:t>За три последних учебных года в округе мы достигли самой высокой успеваемости 99%.</w:t>
      </w:r>
    </w:p>
    <w:p w:rsidR="00A0565A" w:rsidRPr="00A13697" w:rsidRDefault="00A0565A" w:rsidP="00A13697">
      <w:pPr>
        <w:pStyle w:val="a4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b/>
          <w:sz w:val="24"/>
          <w:szCs w:val="24"/>
        </w:rPr>
        <w:t>Начальное образование:</w:t>
      </w:r>
      <w:r w:rsidRPr="00A13697">
        <w:rPr>
          <w:rFonts w:ascii="Times New Roman" w:hAnsi="Times New Roman"/>
          <w:sz w:val="24"/>
          <w:szCs w:val="24"/>
        </w:rPr>
        <w:t xml:space="preserve"> </w:t>
      </w:r>
    </w:p>
    <w:p w:rsidR="008F55A5" w:rsidRPr="00A13697" w:rsidRDefault="007C46AE" w:rsidP="00A1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F55A5" w:rsidRPr="00A13697"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  <w:r w:rsidRPr="00A13697">
        <w:rPr>
          <w:rFonts w:ascii="Times New Roman" w:hAnsi="Times New Roman" w:cs="Times New Roman"/>
          <w:sz w:val="24"/>
          <w:szCs w:val="24"/>
        </w:rPr>
        <w:t xml:space="preserve"> в  рейтинге территорий по качеству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A13697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Pr="00A13697">
        <w:rPr>
          <w:rFonts w:ascii="Times New Roman" w:hAnsi="Times New Roman" w:cs="Times New Roman"/>
          <w:b/>
          <w:sz w:val="24"/>
          <w:szCs w:val="24"/>
        </w:rPr>
        <w:t xml:space="preserve"> занимает </w:t>
      </w:r>
      <w:r w:rsidRPr="00A13697">
        <w:rPr>
          <w:rFonts w:ascii="Times New Roman" w:hAnsi="Times New Roman" w:cs="Times New Roman"/>
          <w:sz w:val="24"/>
          <w:szCs w:val="24"/>
        </w:rPr>
        <w:t xml:space="preserve">по русскому 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языку – 2 место, </w:t>
      </w:r>
      <w:r w:rsidRPr="00A13697">
        <w:rPr>
          <w:rFonts w:ascii="Times New Roman" w:hAnsi="Times New Roman" w:cs="Times New Roman"/>
          <w:sz w:val="24"/>
          <w:szCs w:val="24"/>
        </w:rPr>
        <w:t xml:space="preserve"> п</w:t>
      </w:r>
      <w:r w:rsidR="008F55A5" w:rsidRPr="00A13697">
        <w:rPr>
          <w:rFonts w:ascii="Times New Roman" w:hAnsi="Times New Roman" w:cs="Times New Roman"/>
          <w:b/>
          <w:sz w:val="24"/>
          <w:szCs w:val="24"/>
        </w:rPr>
        <w:t>о математике 5 место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55A5" w:rsidRPr="00A13697">
        <w:rPr>
          <w:rFonts w:ascii="Times New Roman" w:hAnsi="Times New Roman" w:cs="Times New Roman"/>
          <w:sz w:val="24"/>
          <w:szCs w:val="24"/>
        </w:rPr>
        <w:t xml:space="preserve"> по окружающему </w:t>
      </w:r>
      <w:r w:rsidR="008F55A5" w:rsidRPr="00A13697">
        <w:rPr>
          <w:rFonts w:ascii="Times New Roman" w:hAnsi="Times New Roman" w:cs="Times New Roman"/>
          <w:b/>
          <w:sz w:val="24"/>
          <w:szCs w:val="24"/>
        </w:rPr>
        <w:t>миру 7 место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5A5" w:rsidRPr="00A1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5A" w:rsidRPr="00A13697" w:rsidRDefault="00A0565A" w:rsidP="00A13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p w:rsidR="00A0565A" w:rsidRPr="00A13697" w:rsidRDefault="00A0565A" w:rsidP="00A13697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A13697">
        <w:rPr>
          <w:rFonts w:ascii="Times New Roman" w:hAnsi="Times New Roman"/>
          <w:sz w:val="24"/>
          <w:szCs w:val="24"/>
          <w:u w:val="single"/>
        </w:rPr>
        <w:t xml:space="preserve">Результаты государственной итоговой аттестации </w:t>
      </w:r>
      <w:r w:rsidR="00064547" w:rsidRPr="00A13697">
        <w:rPr>
          <w:rFonts w:ascii="Times New Roman" w:hAnsi="Times New Roman"/>
          <w:sz w:val="24"/>
          <w:szCs w:val="24"/>
          <w:u w:val="single"/>
        </w:rPr>
        <w:t xml:space="preserve">выпускников 9-х классов </w:t>
      </w:r>
      <w:r w:rsidRPr="00A13697">
        <w:rPr>
          <w:rFonts w:ascii="Times New Roman" w:hAnsi="Times New Roman"/>
          <w:sz w:val="24"/>
          <w:szCs w:val="24"/>
          <w:u w:val="single"/>
        </w:rPr>
        <w:t>по русскому языку в 2015 году.</w:t>
      </w:r>
    </w:p>
    <w:p w:rsidR="000A49D4" w:rsidRPr="00A13697" w:rsidRDefault="007C46AE" w:rsidP="00A13697">
      <w:pPr>
        <w:pStyle w:val="Default"/>
        <w:ind w:firstLine="708"/>
        <w:jc w:val="both"/>
      </w:pPr>
      <w:r w:rsidRPr="00A13697">
        <w:t xml:space="preserve">Средний балл по русскому языку в 2016 г выше  краевого на 1,3 и достиг 51,3. </w:t>
      </w:r>
    </w:p>
    <w:p w:rsidR="000A49D4" w:rsidRPr="00A13697" w:rsidRDefault="000E7F00" w:rsidP="00A13697">
      <w:pPr>
        <w:pStyle w:val="Default"/>
        <w:ind w:firstLine="708"/>
        <w:jc w:val="both"/>
      </w:pPr>
      <w:r w:rsidRPr="00A13697">
        <w:rPr>
          <w:b/>
        </w:rPr>
        <w:t>По русскому языку</w:t>
      </w:r>
      <w:r w:rsidRPr="00A13697">
        <w:t xml:space="preserve"> - 6 учащихся набрали 100 баллов - это три учащихся школы № 15, два – школы № 20 и один ученик школы № 2. </w:t>
      </w:r>
      <w:r w:rsidR="000A49D4" w:rsidRPr="00A13697">
        <w:t xml:space="preserve"> </w:t>
      </w:r>
    </w:p>
    <w:p w:rsidR="000E7F00" w:rsidRPr="00A13697" w:rsidRDefault="000E7F00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eastAsia="Times-Roman" w:hAnsi="Times New Roman" w:cs="Times New Roman"/>
          <w:b/>
          <w:i/>
          <w:sz w:val="24"/>
          <w:szCs w:val="24"/>
        </w:rPr>
        <w:t xml:space="preserve">Таблица Средний  тестовый балл </w:t>
      </w:r>
    </w:p>
    <w:p w:rsidR="000E7F00" w:rsidRPr="00A13697" w:rsidRDefault="000E7F00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i/>
          <w:sz w:val="24"/>
          <w:szCs w:val="24"/>
        </w:rPr>
      </w:pPr>
      <w:r w:rsidRPr="00A13697">
        <w:rPr>
          <w:rFonts w:ascii="Times New Roman" w:eastAsia="Times-Roman" w:hAnsi="Times New Roman" w:cs="Times New Roman"/>
          <w:i/>
          <w:sz w:val="24"/>
          <w:szCs w:val="24"/>
        </w:rPr>
        <w:t>(краевые и муниципальные результаты)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E7F00" w:rsidRPr="00A13697" w:rsidTr="00320203">
        <w:tc>
          <w:tcPr>
            <w:tcW w:w="1914" w:type="dxa"/>
            <w:vMerge w:val="restart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7F00" w:rsidRPr="00A13697" w:rsidTr="00320203">
        <w:tc>
          <w:tcPr>
            <w:tcW w:w="1914" w:type="dxa"/>
            <w:vMerge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E7F00" w:rsidRPr="00A13697" w:rsidRDefault="000E7F00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0E7F00" w:rsidRPr="00A13697" w:rsidRDefault="000E7F00" w:rsidP="00A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E7F00" w:rsidRPr="00A13697" w:rsidTr="00320203"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915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51,3</w:t>
            </w:r>
          </w:p>
        </w:tc>
      </w:tr>
      <w:tr w:rsidR="000E7F00" w:rsidRPr="00A13697" w:rsidTr="00320203"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914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915" w:type="dxa"/>
          </w:tcPr>
          <w:p w:rsidR="000E7F00" w:rsidRPr="00A13697" w:rsidRDefault="000E7F00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52,6</w:t>
            </w:r>
          </w:p>
        </w:tc>
      </w:tr>
    </w:tbl>
    <w:p w:rsidR="000A49D4" w:rsidRPr="00A13697" w:rsidRDefault="000A49D4" w:rsidP="00A13697">
      <w:pPr>
        <w:pStyle w:val="Default"/>
        <w:ind w:firstLine="708"/>
        <w:jc w:val="both"/>
      </w:pPr>
      <w:r w:rsidRPr="00A13697">
        <w:t>Доля выпускников набравших 70 б и выше по русскому языку 13,45  % .</w:t>
      </w:r>
    </w:p>
    <w:p w:rsidR="000A49D4" w:rsidRPr="00A13697" w:rsidRDefault="000A49D4" w:rsidP="00A13697">
      <w:pPr>
        <w:pStyle w:val="Default"/>
        <w:ind w:firstLine="708"/>
        <w:jc w:val="both"/>
      </w:pPr>
      <w:r w:rsidRPr="00A13697">
        <w:t>По математике 5,88% учащихся получили 70 баллов и выше</w:t>
      </w:r>
    </w:p>
    <w:p w:rsidR="001830CE" w:rsidRPr="00A13697" w:rsidRDefault="000A49D4" w:rsidP="00A1369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1830CE" w:rsidRPr="00A13697">
        <w:rPr>
          <w:rFonts w:ascii="Times New Roman" w:hAnsi="Times New Roman"/>
          <w:sz w:val="24"/>
          <w:szCs w:val="24"/>
        </w:rPr>
        <w:t>По предметам по выбору средний балл выше краевого по истории</w:t>
      </w:r>
      <w:proofErr w:type="gramStart"/>
      <w:r w:rsidR="001830CE" w:rsidRPr="00A1369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0565A" w:rsidRPr="00A13697" w:rsidRDefault="00A0565A" w:rsidP="00A13697">
      <w:pPr>
        <w:pStyle w:val="a4"/>
        <w:rPr>
          <w:rFonts w:ascii="Times New Roman" w:hAnsi="Times New Roman"/>
          <w:b/>
          <w:sz w:val="24"/>
          <w:szCs w:val="24"/>
        </w:rPr>
      </w:pPr>
      <w:r w:rsidRPr="00A13697">
        <w:rPr>
          <w:rFonts w:ascii="Times New Roman" w:hAnsi="Times New Roman"/>
          <w:b/>
          <w:sz w:val="24"/>
          <w:szCs w:val="24"/>
        </w:rPr>
        <w:t>Среднее общее образование:</w:t>
      </w:r>
    </w:p>
    <w:p w:rsidR="00A0565A" w:rsidRPr="00A13697" w:rsidRDefault="00A0565A" w:rsidP="00A1369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Toc396924354"/>
      <w:r w:rsidRPr="00A13697">
        <w:rPr>
          <w:rFonts w:ascii="Times New Roman" w:hAnsi="Times New Roman"/>
          <w:sz w:val="24"/>
          <w:szCs w:val="24"/>
        </w:rPr>
        <w:t>По сравнению с прошлым учебным годом, качество обучения возросло на 0,5 % и достигло 33 %.</w:t>
      </w:r>
      <w:bookmarkEnd w:id="0"/>
      <w:r w:rsidRPr="00A13697">
        <w:rPr>
          <w:rFonts w:ascii="Times New Roman" w:hAnsi="Times New Roman"/>
          <w:sz w:val="24"/>
          <w:szCs w:val="24"/>
        </w:rPr>
        <w:t xml:space="preserve"> </w:t>
      </w:r>
    </w:p>
    <w:p w:rsidR="00A0565A" w:rsidRPr="00A13697" w:rsidRDefault="00A0565A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3697">
        <w:rPr>
          <w:rFonts w:ascii="Times New Roman" w:hAnsi="Times New Roman" w:cs="Times New Roman"/>
          <w:sz w:val="24"/>
          <w:szCs w:val="24"/>
          <w:u w:val="single"/>
        </w:rPr>
        <w:t>Русский язык, ЕГЭ</w:t>
      </w:r>
    </w:p>
    <w:p w:rsidR="001830CE" w:rsidRPr="00A13697" w:rsidRDefault="001830CE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городе уже стало традицией наличие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стобальников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по русскому языку, 2016 год – не исключение. 100 баллов набрал Посадских Иван, выпускник школы №14</w:t>
      </w:r>
    </w:p>
    <w:p w:rsidR="00A0565A" w:rsidRPr="00A13697" w:rsidRDefault="00A0565A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r w:rsidRPr="00A13697">
        <w:rPr>
          <w:rFonts w:ascii="Times New Roman" w:hAnsi="Times New Roman" w:cs="Times New Roman"/>
          <w:sz w:val="24"/>
          <w:szCs w:val="24"/>
        </w:rPr>
        <w:t xml:space="preserve">, ЕГЭ: </w:t>
      </w:r>
    </w:p>
    <w:p w:rsidR="001830CE" w:rsidRPr="00A13697" w:rsidRDefault="001830CE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  <w:u w:val="single"/>
        </w:rPr>
        <w:t>Второй обязательный экзамен - математика.</w:t>
      </w:r>
      <w:r w:rsidRPr="00A13697">
        <w:rPr>
          <w:rFonts w:ascii="Times New Roman" w:hAnsi="Times New Roman" w:cs="Times New Roman"/>
          <w:sz w:val="24"/>
          <w:szCs w:val="24"/>
        </w:rPr>
        <w:t xml:space="preserve"> Так же как и в прошлом году,  выпускники могли выбрать и сдать экзамен по одному или двум уровням: базовому и профильному.</w:t>
      </w:r>
    </w:p>
    <w:p w:rsidR="00A13697" w:rsidRDefault="00A13697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697" w:rsidRDefault="00A13697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697" w:rsidRDefault="00A13697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Математика, ЕГЭ</w:t>
      </w:r>
      <w:r w:rsidRPr="00A13697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A13697">
        <w:rPr>
          <w:rFonts w:ascii="Times New Roman" w:eastAsia="Times-Roman" w:hAnsi="Times New Roman" w:cs="Times New Roman"/>
          <w:b/>
          <w:sz w:val="24"/>
          <w:szCs w:val="24"/>
        </w:rPr>
        <w:t xml:space="preserve">Средний  тестовый балл </w:t>
      </w: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13697">
        <w:rPr>
          <w:rFonts w:ascii="Times New Roman" w:eastAsia="Times-Roman" w:hAnsi="Times New Roman" w:cs="Times New Roman"/>
          <w:sz w:val="24"/>
          <w:szCs w:val="24"/>
        </w:rPr>
        <w:t>(краевые и муниципальные результаты)</w:t>
      </w: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830CE" w:rsidRPr="00A13697" w:rsidTr="00320203">
        <w:tc>
          <w:tcPr>
            <w:tcW w:w="3190" w:type="dxa"/>
            <w:vMerge w:val="restart"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81" w:type="dxa"/>
            <w:gridSpan w:val="2"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</w:tr>
      <w:tr w:rsidR="001830CE" w:rsidRPr="00A13697" w:rsidTr="00320203">
        <w:tc>
          <w:tcPr>
            <w:tcW w:w="3190" w:type="dxa"/>
            <w:vMerge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1830CE" w:rsidRPr="00A13697" w:rsidRDefault="001830CE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830CE" w:rsidRPr="00A13697" w:rsidTr="00320203"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53,1</w:t>
            </w:r>
          </w:p>
        </w:tc>
      </w:tr>
      <w:tr w:rsidR="001830CE" w:rsidRPr="00A13697" w:rsidTr="00320203"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47,6</w:t>
            </w:r>
          </w:p>
        </w:tc>
      </w:tr>
    </w:tbl>
    <w:p w:rsidR="001830CE" w:rsidRPr="00A13697" w:rsidRDefault="001830CE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  <w:shd w:val="clear" w:color="auto" w:fill="F4F4F4"/>
        </w:rPr>
        <w:t>На 10,6 повысился средний балл ЕГЭ по математике (профильный уровень)</w:t>
      </w:r>
      <w:proofErr w:type="gramStart"/>
      <w:r w:rsidRPr="00A1369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.</w:t>
      </w:r>
      <w:proofErr w:type="gramEnd"/>
    </w:p>
    <w:p w:rsidR="001830CE" w:rsidRPr="00A13697" w:rsidRDefault="001830CE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A13697">
        <w:rPr>
          <w:rFonts w:ascii="Times New Roman" w:hAnsi="Times New Roman" w:cs="Times New Roman"/>
          <w:sz w:val="24"/>
          <w:szCs w:val="24"/>
          <w:shd w:val="clear" w:color="auto" w:fill="F4F4F4"/>
        </w:rPr>
        <w:t>Трое выпускников набрали от 81 до 100 баллов:</w:t>
      </w:r>
    </w:p>
    <w:tbl>
      <w:tblPr>
        <w:tblStyle w:val="ab"/>
        <w:tblW w:w="9605" w:type="dxa"/>
        <w:tblLayout w:type="fixed"/>
        <w:tblLook w:val="04A0"/>
      </w:tblPr>
      <w:tblGrid>
        <w:gridCol w:w="2235"/>
        <w:gridCol w:w="3402"/>
        <w:gridCol w:w="992"/>
        <w:gridCol w:w="2976"/>
      </w:tblGrid>
      <w:tr w:rsidR="001830CE" w:rsidRPr="00A13697" w:rsidTr="00A13697">
        <w:tc>
          <w:tcPr>
            <w:tcW w:w="2235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Фамилия, имя выпускника</w:t>
            </w:r>
          </w:p>
        </w:tc>
        <w:tc>
          <w:tcPr>
            <w:tcW w:w="99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76" w:type="dxa"/>
          </w:tcPr>
          <w:p w:rsidR="001830CE" w:rsidRPr="00A13697" w:rsidRDefault="001830CE" w:rsidP="00A13697">
            <w:pPr>
              <w:tabs>
                <w:tab w:val="center" w:pos="1734"/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ab/>
              <w:t>ФИО учителя</w:t>
            </w:r>
          </w:p>
        </w:tc>
      </w:tr>
      <w:tr w:rsidR="001830CE" w:rsidRPr="00A13697" w:rsidTr="00A13697">
        <w:tc>
          <w:tcPr>
            <w:tcW w:w="2235" w:type="dxa"/>
            <w:vMerge w:val="restart"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340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Патрушев Антон</w:t>
            </w:r>
          </w:p>
        </w:tc>
        <w:tc>
          <w:tcPr>
            <w:tcW w:w="99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6" w:type="dxa"/>
            <w:vMerge w:val="restart"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Игумина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1830CE" w:rsidRPr="00A13697" w:rsidTr="00A13697">
        <w:tc>
          <w:tcPr>
            <w:tcW w:w="2235" w:type="dxa"/>
            <w:vMerge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Посадских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  <w:vMerge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CE" w:rsidRPr="00A13697" w:rsidTr="00A13697">
        <w:tc>
          <w:tcPr>
            <w:tcW w:w="2235" w:type="dxa"/>
            <w:vMerge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Бабинцев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1830CE" w:rsidRPr="00A13697" w:rsidRDefault="001830CE" w:rsidP="00A1369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  <w:vMerge/>
          </w:tcPr>
          <w:p w:rsidR="001830CE" w:rsidRPr="00A13697" w:rsidRDefault="001830CE" w:rsidP="00A13697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CE" w:rsidRPr="00A13697" w:rsidRDefault="001830CE" w:rsidP="00A136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Средний балл по математике базового уровня также увеличился на 0,45 и приблизился к 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краевому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>.</w:t>
      </w: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A13697">
        <w:rPr>
          <w:rFonts w:ascii="Times New Roman" w:eastAsia="Times-Roman" w:hAnsi="Times New Roman" w:cs="Times New Roman"/>
          <w:b/>
          <w:sz w:val="24"/>
          <w:szCs w:val="24"/>
        </w:rPr>
        <w:t>Средний  тестовый балл</w:t>
      </w:r>
    </w:p>
    <w:p w:rsidR="001830CE" w:rsidRPr="00A13697" w:rsidRDefault="001830CE" w:rsidP="00A1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13697">
        <w:rPr>
          <w:rFonts w:ascii="Times New Roman" w:eastAsia="Times-Roman" w:hAnsi="Times New Roman" w:cs="Times New Roman"/>
          <w:sz w:val="24"/>
          <w:szCs w:val="24"/>
        </w:rPr>
        <w:t>(краевые и муниципальные результаты)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1830CE" w:rsidRPr="00A13697" w:rsidTr="00320203">
        <w:tc>
          <w:tcPr>
            <w:tcW w:w="3190" w:type="dxa"/>
            <w:vMerge w:val="restart"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81" w:type="dxa"/>
            <w:gridSpan w:val="2"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Математика (базовый уровень, пятибалльная шкала оценивания)</w:t>
            </w:r>
          </w:p>
        </w:tc>
      </w:tr>
      <w:tr w:rsidR="001830CE" w:rsidRPr="00A13697" w:rsidTr="00320203">
        <w:tc>
          <w:tcPr>
            <w:tcW w:w="3190" w:type="dxa"/>
            <w:vMerge/>
          </w:tcPr>
          <w:p w:rsidR="001830CE" w:rsidRPr="00A13697" w:rsidRDefault="001830CE" w:rsidP="00A136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1830CE" w:rsidRPr="00A13697" w:rsidRDefault="001830CE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6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1830CE" w:rsidRPr="00A13697" w:rsidTr="00320203"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4,3</w:t>
            </w:r>
          </w:p>
        </w:tc>
      </w:tr>
      <w:tr w:rsidR="001830CE" w:rsidRPr="00A13697" w:rsidTr="00320203"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3190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3191" w:type="dxa"/>
          </w:tcPr>
          <w:p w:rsidR="001830CE" w:rsidRPr="00A13697" w:rsidRDefault="001830CE" w:rsidP="00A13697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eastAsia="Times-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F62053" w:rsidRPr="00A13697" w:rsidRDefault="00F62053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Средние баллы экзаменов по истории, обществознанию, литературе, информатике выше баллов предыдущего года.</w:t>
      </w:r>
    </w:p>
    <w:p w:rsidR="00A0565A" w:rsidRPr="00A13697" w:rsidRDefault="00A0565A" w:rsidP="00A13697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 xml:space="preserve">Результат работы </w:t>
      </w:r>
      <w:r w:rsidR="00487326" w:rsidRPr="00A13697">
        <w:rPr>
          <w:rFonts w:ascii="Times New Roman" w:hAnsi="Times New Roman"/>
          <w:sz w:val="24"/>
          <w:szCs w:val="24"/>
        </w:rPr>
        <w:t xml:space="preserve">образовательных учреждений </w:t>
      </w:r>
      <w:r w:rsidRPr="00A13697">
        <w:rPr>
          <w:rFonts w:ascii="Times New Roman" w:hAnsi="Times New Roman"/>
          <w:sz w:val="24"/>
          <w:szCs w:val="24"/>
        </w:rPr>
        <w:t xml:space="preserve"> оценивает и Министерство образования Пермского края через краевой проект «Ступени».</w:t>
      </w:r>
    </w:p>
    <w:p w:rsidR="00A0565A" w:rsidRPr="00A13697" w:rsidRDefault="00A0565A" w:rsidP="00A13697">
      <w:pPr>
        <w:pStyle w:val="a4"/>
        <w:shd w:val="clear" w:color="auto" w:fill="FFFFFF" w:themeFill="background1"/>
        <w:ind w:firstLine="426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>В 201</w:t>
      </w:r>
      <w:r w:rsidR="00487326" w:rsidRPr="00A13697">
        <w:rPr>
          <w:rFonts w:ascii="Times New Roman" w:hAnsi="Times New Roman"/>
          <w:sz w:val="24"/>
          <w:szCs w:val="24"/>
        </w:rPr>
        <w:t>6</w:t>
      </w:r>
      <w:r w:rsidRPr="00A13697">
        <w:rPr>
          <w:rFonts w:ascii="Times New Roman" w:hAnsi="Times New Roman"/>
          <w:sz w:val="24"/>
          <w:szCs w:val="24"/>
        </w:rPr>
        <w:t xml:space="preserve"> году  МАОУ «Прогимназия»</w:t>
      </w:r>
      <w:r w:rsidR="00487326" w:rsidRPr="00A13697">
        <w:rPr>
          <w:rFonts w:ascii="Times New Roman" w:hAnsi="Times New Roman"/>
          <w:sz w:val="24"/>
          <w:szCs w:val="24"/>
        </w:rPr>
        <w:t xml:space="preserve"> и «Начальная школа № 1» </w:t>
      </w:r>
      <w:r w:rsidRPr="00A13697">
        <w:rPr>
          <w:rFonts w:ascii="Times New Roman" w:hAnsi="Times New Roman"/>
          <w:sz w:val="24"/>
          <w:szCs w:val="24"/>
        </w:rPr>
        <w:t xml:space="preserve"> вошл</w:t>
      </w:r>
      <w:r w:rsidR="00487326" w:rsidRPr="00A13697">
        <w:rPr>
          <w:rFonts w:ascii="Times New Roman" w:hAnsi="Times New Roman"/>
          <w:sz w:val="24"/>
          <w:szCs w:val="24"/>
        </w:rPr>
        <w:t>и</w:t>
      </w:r>
      <w:r w:rsidRPr="00A13697">
        <w:rPr>
          <w:rFonts w:ascii="Times New Roman" w:hAnsi="Times New Roman"/>
          <w:sz w:val="24"/>
          <w:szCs w:val="24"/>
        </w:rPr>
        <w:t xml:space="preserve"> в 100 лучших школ Пермского края среди школ первой  ступени</w:t>
      </w:r>
      <w:r w:rsidR="00487326" w:rsidRPr="00A13697">
        <w:rPr>
          <w:rFonts w:ascii="Times New Roman" w:hAnsi="Times New Roman"/>
          <w:sz w:val="24"/>
          <w:szCs w:val="24"/>
        </w:rPr>
        <w:t>, «Основная общеобразовательная школа № 20» среди школ второй ступени, СОШ № 14 (НОЦ) среди школ третьей ступени</w:t>
      </w:r>
      <w:r w:rsidRPr="00A13697">
        <w:rPr>
          <w:rFonts w:ascii="Times New Roman" w:hAnsi="Times New Roman"/>
          <w:sz w:val="24"/>
          <w:szCs w:val="24"/>
        </w:rPr>
        <w:t xml:space="preserve">. </w:t>
      </w:r>
      <w:r w:rsidR="00487326" w:rsidRPr="00A13697">
        <w:rPr>
          <w:rFonts w:ascii="Times New Roman" w:hAnsi="Times New Roman"/>
          <w:sz w:val="24"/>
          <w:szCs w:val="24"/>
        </w:rPr>
        <w:t xml:space="preserve">За высокие результаты </w:t>
      </w:r>
      <w:r w:rsidR="000A49D4" w:rsidRPr="00A13697">
        <w:rPr>
          <w:rFonts w:ascii="Times New Roman" w:hAnsi="Times New Roman"/>
          <w:sz w:val="24"/>
          <w:szCs w:val="24"/>
        </w:rPr>
        <w:t xml:space="preserve">качества обучения </w:t>
      </w:r>
      <w:r w:rsidR="00487326" w:rsidRPr="00A13697">
        <w:rPr>
          <w:rFonts w:ascii="Times New Roman" w:hAnsi="Times New Roman"/>
          <w:sz w:val="24"/>
          <w:szCs w:val="24"/>
        </w:rPr>
        <w:t>учащихся</w:t>
      </w:r>
      <w:r w:rsidR="000A49D4" w:rsidRPr="00A13697">
        <w:rPr>
          <w:rFonts w:ascii="Times New Roman" w:hAnsi="Times New Roman"/>
          <w:sz w:val="24"/>
          <w:szCs w:val="24"/>
        </w:rPr>
        <w:t xml:space="preserve"> на поощрение </w:t>
      </w:r>
      <w:r w:rsidR="00487326" w:rsidRPr="00A13697">
        <w:rPr>
          <w:rFonts w:ascii="Times New Roman" w:hAnsi="Times New Roman"/>
          <w:sz w:val="24"/>
          <w:szCs w:val="24"/>
        </w:rPr>
        <w:t xml:space="preserve"> </w:t>
      </w:r>
      <w:r w:rsidR="000A49D4" w:rsidRPr="00A13697">
        <w:rPr>
          <w:rFonts w:ascii="Times New Roman" w:hAnsi="Times New Roman"/>
          <w:sz w:val="24"/>
          <w:szCs w:val="24"/>
        </w:rPr>
        <w:t>педагогов из краевого бюджета было выделено 6 млн</w:t>
      </w:r>
      <w:r w:rsidR="00104728" w:rsidRPr="00A13697">
        <w:rPr>
          <w:rFonts w:ascii="Times New Roman" w:hAnsi="Times New Roman"/>
          <w:sz w:val="24"/>
          <w:szCs w:val="24"/>
        </w:rPr>
        <w:t xml:space="preserve">786,402( в прошлом году по проекту «Ступени» на поощрение педагогов  было выделено из края 117,663 </w:t>
      </w:r>
      <w:r w:rsidR="000A49D4" w:rsidRPr="00A1369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0A49D4" w:rsidRPr="00A13697">
        <w:rPr>
          <w:rFonts w:ascii="Times New Roman" w:hAnsi="Times New Roman"/>
          <w:sz w:val="24"/>
          <w:szCs w:val="24"/>
        </w:rPr>
        <w:t>.р</w:t>
      </w:r>
      <w:proofErr w:type="gramEnd"/>
      <w:r w:rsidR="000A49D4" w:rsidRPr="00A13697">
        <w:rPr>
          <w:rFonts w:ascii="Times New Roman" w:hAnsi="Times New Roman"/>
          <w:sz w:val="24"/>
          <w:szCs w:val="24"/>
        </w:rPr>
        <w:t>ублей</w:t>
      </w:r>
      <w:r w:rsidR="00104728" w:rsidRPr="00A13697">
        <w:rPr>
          <w:rFonts w:ascii="Times New Roman" w:hAnsi="Times New Roman"/>
          <w:sz w:val="24"/>
          <w:szCs w:val="24"/>
        </w:rPr>
        <w:t>)</w:t>
      </w:r>
      <w:r w:rsidR="000A49D4" w:rsidRPr="00A13697">
        <w:rPr>
          <w:rFonts w:ascii="Times New Roman" w:hAnsi="Times New Roman"/>
          <w:sz w:val="24"/>
          <w:szCs w:val="24"/>
        </w:rPr>
        <w:t xml:space="preserve">. </w:t>
      </w:r>
      <w:r w:rsidRPr="00A13697">
        <w:rPr>
          <w:rFonts w:ascii="Times New Roman" w:hAnsi="Times New Roman"/>
          <w:sz w:val="24"/>
          <w:szCs w:val="24"/>
        </w:rPr>
        <w:t xml:space="preserve">.  </w:t>
      </w:r>
    </w:p>
    <w:p w:rsidR="00A0565A" w:rsidRPr="00A13697" w:rsidRDefault="000420D7" w:rsidP="00A13697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Toc396924375"/>
      <w:r w:rsidRPr="00A13697">
        <w:rPr>
          <w:rFonts w:ascii="Times New Roman" w:hAnsi="Times New Roman"/>
          <w:b/>
          <w:sz w:val="24"/>
          <w:szCs w:val="24"/>
        </w:rPr>
        <w:t>2)</w:t>
      </w:r>
      <w:r w:rsidR="00A0565A" w:rsidRPr="00A13697">
        <w:rPr>
          <w:rFonts w:ascii="Times New Roman" w:hAnsi="Times New Roman"/>
          <w:b/>
          <w:sz w:val="24"/>
          <w:szCs w:val="24"/>
        </w:rPr>
        <w:t xml:space="preserve"> </w:t>
      </w:r>
      <w:r w:rsidR="00A0565A" w:rsidRPr="00A13697">
        <w:rPr>
          <w:rFonts w:ascii="Times New Roman" w:hAnsi="Times New Roman"/>
          <w:b/>
          <w:i/>
          <w:sz w:val="24"/>
          <w:szCs w:val="24"/>
        </w:rPr>
        <w:t>Продолжилась реализация инновационных проектов:</w:t>
      </w:r>
      <w:bookmarkEnd w:id="1"/>
    </w:p>
    <w:p w:rsidR="00A0565A" w:rsidRPr="00A13697" w:rsidRDefault="00A0565A" w:rsidP="00A13697">
      <w:pPr>
        <w:pStyle w:val="2"/>
        <w:numPr>
          <w:ilvl w:val="0"/>
          <w:numId w:val="5"/>
        </w:numPr>
        <w:tabs>
          <w:tab w:val="left" w:pos="2977"/>
        </w:tabs>
        <w:rPr>
          <w:b/>
        </w:rPr>
      </w:pPr>
      <w:r w:rsidRPr="00A13697">
        <w:rPr>
          <w:b/>
        </w:rPr>
        <w:t xml:space="preserve">Проект «Ступени» (Организационно-содержательная модель индивидуализации образовательного процесса): </w:t>
      </w:r>
    </w:p>
    <w:p w:rsidR="00487326" w:rsidRPr="00A13697" w:rsidRDefault="00487326" w:rsidP="00A13697">
      <w:pPr>
        <w:pStyle w:val="2"/>
        <w:tabs>
          <w:tab w:val="left" w:pos="0"/>
        </w:tabs>
      </w:pPr>
      <w:r w:rsidRPr="00A13697">
        <w:t xml:space="preserve">Модель индивидуализации в дошкольном, начальном  и основном общем образовании вошла в режим функционирования. </w:t>
      </w:r>
    </w:p>
    <w:p w:rsidR="00A0565A" w:rsidRPr="00A13697" w:rsidRDefault="00D91049" w:rsidP="00A13697">
      <w:pPr>
        <w:pStyle w:val="2"/>
        <w:tabs>
          <w:tab w:val="left" w:pos="0"/>
        </w:tabs>
        <w:rPr>
          <w:b/>
        </w:rPr>
      </w:pPr>
      <w:r w:rsidRPr="00A13697">
        <w:t xml:space="preserve">Безусловно, разделение школ на школы-ступени дает положительные результаты: на протяжении двух лет качество образования в школах основной ступени № 2 и 20 растет и достигло в этом году 40 %, несмотря на то, что произошёл отток «хорошистов» в класс с углублённым изучением физики и математики школы № 14. В этом учебном году консультантами Института развития образования Пермского края проведён аудит внедрения модели индивидуализации образовательного процесса «Ступени» в школах округа. По результатам аудита школы на начало учебного года разработали план повышения качества образования и выстроили вектор дальнейшей реализации проекта. </w:t>
      </w:r>
      <w:r w:rsidR="00487326" w:rsidRPr="00A13697">
        <w:t xml:space="preserve">Проводилась работа </w:t>
      </w:r>
      <w:r w:rsidR="00487326" w:rsidRPr="00A13697">
        <w:lastRenderedPageBreak/>
        <w:t xml:space="preserve">педагогических коллективов с научными консультантами по коррекции моделей  индивидуализации образовательного процесса, направленных на повышение качества образования с СОШ № 15, ООШ №2, ООШ № 20. </w:t>
      </w:r>
      <w:r w:rsidR="00487326" w:rsidRPr="00A13697">
        <w:rPr>
          <w:b/>
        </w:rPr>
        <w:t xml:space="preserve"> </w:t>
      </w:r>
      <w:r w:rsidR="00A0565A" w:rsidRPr="00A13697">
        <w:rPr>
          <w:b/>
        </w:rPr>
        <w:tab/>
      </w:r>
    </w:p>
    <w:p w:rsidR="0064408B" w:rsidRPr="00A13697" w:rsidRDefault="0064408B" w:rsidP="00A13697">
      <w:pPr>
        <w:pStyle w:val="2"/>
        <w:tabs>
          <w:tab w:val="left" w:pos="2977"/>
        </w:tabs>
        <w:rPr>
          <w:b/>
        </w:rPr>
      </w:pPr>
      <w:r w:rsidRPr="00A13697">
        <w:rPr>
          <w:b/>
        </w:rPr>
        <w:t xml:space="preserve">Проект «ПРОФИ» (Сетевая организация </w:t>
      </w:r>
      <w:proofErr w:type="spellStart"/>
      <w:r w:rsidRPr="00A13697">
        <w:rPr>
          <w:b/>
        </w:rPr>
        <w:t>предпрофильной</w:t>
      </w:r>
      <w:proofErr w:type="spellEnd"/>
      <w:r w:rsidRPr="00A13697">
        <w:rPr>
          <w:b/>
        </w:rPr>
        <w:t xml:space="preserve"> подготовки учащихся):</w:t>
      </w:r>
    </w:p>
    <w:p w:rsidR="0064408B" w:rsidRPr="00A13697" w:rsidRDefault="0064408B" w:rsidP="00A13697">
      <w:pPr>
        <w:pStyle w:val="2"/>
        <w:tabs>
          <w:tab w:val="left" w:pos="2977"/>
        </w:tabs>
        <w:ind w:firstLine="567"/>
      </w:pPr>
      <w:r w:rsidRPr="00A13697">
        <w:rPr>
          <w:b/>
        </w:rPr>
        <w:t xml:space="preserve">- </w:t>
      </w:r>
      <w:r w:rsidRPr="00A13697">
        <w:t xml:space="preserve">Увеличилось на </w:t>
      </w:r>
      <w:r w:rsidR="00487326" w:rsidRPr="00A13697">
        <w:t xml:space="preserve">10 </w:t>
      </w:r>
      <w:r w:rsidRPr="00A13697">
        <w:t xml:space="preserve"> курсов</w:t>
      </w:r>
      <w:r w:rsidRPr="00A13697">
        <w:rPr>
          <w:b/>
        </w:rPr>
        <w:t xml:space="preserve"> </w:t>
      </w:r>
      <w:r w:rsidRPr="00A13697">
        <w:t xml:space="preserve">число предложенных курсов </w:t>
      </w:r>
      <w:proofErr w:type="spellStart"/>
      <w:r w:rsidRPr="00A13697">
        <w:t>предпрофильной</w:t>
      </w:r>
      <w:proofErr w:type="spellEnd"/>
      <w:r w:rsidRPr="00A13697">
        <w:t xml:space="preserve"> подготовки</w:t>
      </w:r>
      <w:r w:rsidR="00487326" w:rsidRPr="00A13697">
        <w:t xml:space="preserve">, наибольшее число курсов предложено педагогами </w:t>
      </w:r>
      <w:r w:rsidRPr="00A13697">
        <w:t xml:space="preserve"> </w:t>
      </w:r>
      <w:r w:rsidR="00487326" w:rsidRPr="00A13697">
        <w:t xml:space="preserve">СОШ № 14 (НОЦ). Расширился спектр, предлагаемых направлений: добавились курсы по экономике, физике, химии, английскому языку, военно-спортивному направлению. </w:t>
      </w:r>
      <w:r w:rsidRPr="00A13697">
        <w:t>Улучшилось качество их проведения.</w:t>
      </w:r>
    </w:p>
    <w:p w:rsidR="0064408B" w:rsidRPr="00A13697" w:rsidRDefault="0064408B" w:rsidP="00A13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- На 20 % увеличилось число учащихся 9-х классов, посетивших курсы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64408B" w:rsidRPr="00A13697" w:rsidRDefault="0064408B" w:rsidP="00A13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- </w:t>
      </w:r>
      <w:r w:rsidR="00487326" w:rsidRPr="00A13697">
        <w:rPr>
          <w:rFonts w:ascii="Times New Roman" w:hAnsi="Times New Roman" w:cs="Times New Roman"/>
          <w:sz w:val="24"/>
          <w:szCs w:val="24"/>
        </w:rPr>
        <w:t xml:space="preserve">Ежегодная конференция по итогам проведения сетевых курсов </w:t>
      </w:r>
      <w:proofErr w:type="spellStart"/>
      <w:r w:rsidR="00487326" w:rsidRPr="00A1369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487326" w:rsidRPr="00A13697">
        <w:rPr>
          <w:rFonts w:ascii="Times New Roman" w:hAnsi="Times New Roman" w:cs="Times New Roman"/>
          <w:sz w:val="24"/>
          <w:szCs w:val="24"/>
        </w:rPr>
        <w:t xml:space="preserve"> подготовки прошла в новом формате - в виде стендовой выставки, на которой девятиклассники продемонстрировали результаты своей работы на курсах. Посетили её </w:t>
      </w:r>
      <w:r w:rsidR="00104728" w:rsidRPr="00A13697">
        <w:rPr>
          <w:rFonts w:ascii="Times New Roman" w:hAnsi="Times New Roman" w:cs="Times New Roman"/>
          <w:sz w:val="24"/>
          <w:szCs w:val="24"/>
        </w:rPr>
        <w:t xml:space="preserve">около  100 </w:t>
      </w:r>
      <w:r w:rsidR="00487326" w:rsidRPr="00A13697">
        <w:rPr>
          <w:rFonts w:ascii="Times New Roman" w:hAnsi="Times New Roman" w:cs="Times New Roman"/>
          <w:sz w:val="24"/>
          <w:szCs w:val="24"/>
        </w:rPr>
        <w:t xml:space="preserve">восьмиклассников.  </w:t>
      </w:r>
    </w:p>
    <w:p w:rsidR="000056AB" w:rsidRPr="00A13697" w:rsidRDefault="000056AB" w:rsidP="00A13697">
      <w:pPr>
        <w:pStyle w:val="2"/>
        <w:tabs>
          <w:tab w:val="left" w:pos="2977"/>
        </w:tabs>
        <w:rPr>
          <w:color w:val="000000"/>
        </w:rPr>
      </w:pPr>
      <w:r w:rsidRPr="00A13697">
        <w:rPr>
          <w:b/>
        </w:rPr>
        <w:t xml:space="preserve">Традиционно был организован </w:t>
      </w:r>
      <w:proofErr w:type="spellStart"/>
      <w:r w:rsidRPr="00A13697">
        <w:rPr>
          <w:b/>
        </w:rPr>
        <w:t>предпрофильный</w:t>
      </w:r>
      <w:proofErr w:type="spellEnd"/>
      <w:r w:rsidRPr="00A13697">
        <w:rPr>
          <w:b/>
        </w:rPr>
        <w:t xml:space="preserve"> лагерь «Ваш выбор»</w:t>
      </w:r>
      <w:r w:rsidRPr="00A13697">
        <w:t xml:space="preserve"> для девятиклассников основных школ города на базе НОЦ. В этом году в работе лагеря приняло участие 81 (33%) учащийся 9-х классов школ города (из ОУ № 15, № 2 и № 20). </w:t>
      </w:r>
      <w:proofErr w:type="gramStart"/>
      <w:r w:rsidRPr="00A13697">
        <w:t>В</w:t>
      </w:r>
      <w:r w:rsidRPr="00A13697">
        <w:rPr>
          <w:color w:val="000000"/>
        </w:rPr>
        <w:t xml:space="preserve"> 2016 году педагогами были пересмотрены занятия, они проходили в режиме тест-драйв по предметам: физика, химия, биология, обществознание, история, информатика, английский язык, математика, литература, физическая культура.</w:t>
      </w:r>
      <w:proofErr w:type="gramEnd"/>
      <w:r w:rsidRPr="00A13697">
        <w:rPr>
          <w:color w:val="000000"/>
        </w:rPr>
        <w:t xml:space="preserve"> Переработаны </w:t>
      </w:r>
      <w:proofErr w:type="spellStart"/>
      <w:r w:rsidRPr="00A13697">
        <w:rPr>
          <w:color w:val="000000"/>
        </w:rPr>
        <w:t>тьюторские</w:t>
      </w:r>
      <w:proofErr w:type="spellEnd"/>
      <w:r w:rsidRPr="00A13697">
        <w:rPr>
          <w:color w:val="000000"/>
        </w:rPr>
        <w:t xml:space="preserve"> занятия: использовались более активные формы работы (сюжетно-ролевые, интеллектуальные и деловые игры). </w:t>
      </w:r>
    </w:p>
    <w:p w:rsidR="000056AB" w:rsidRPr="00A13697" w:rsidRDefault="000056AB" w:rsidP="00A13697">
      <w:pPr>
        <w:pStyle w:val="2"/>
        <w:tabs>
          <w:tab w:val="left" w:pos="2977"/>
        </w:tabs>
      </w:pPr>
      <w:r w:rsidRPr="00A13697">
        <w:t xml:space="preserve">В школе № 20 для учащихся 8 классов был разработан и апробирован проект «Модель профориентации учащихся восьмых классов совместно с социальными партнерами». </w:t>
      </w:r>
    </w:p>
    <w:p w:rsidR="000056AB" w:rsidRPr="00A13697" w:rsidRDefault="000056AB" w:rsidP="00A1369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13697">
        <w:t>Школы №1,15,20, Прогимназия приняли активное участие во</w:t>
      </w:r>
      <w:r w:rsidRPr="00A13697">
        <w:rPr>
          <w:color w:val="000000"/>
        </w:rPr>
        <w:t xml:space="preserve"> Всероссийском конкурсе инновационных площадок </w:t>
      </w:r>
      <w:r w:rsidRPr="00A13697">
        <w:t xml:space="preserve"> «Путь к успеху»: </w:t>
      </w:r>
    </w:p>
    <w:p w:rsidR="000056AB" w:rsidRPr="00A13697" w:rsidRDefault="000056AB" w:rsidP="00A1369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3697">
        <w:t xml:space="preserve">По результатам </w:t>
      </w:r>
      <w:r w:rsidRPr="00A13697">
        <w:rPr>
          <w:color w:val="000000"/>
        </w:rPr>
        <w:t>регионального этапа:</w:t>
      </w:r>
    </w:p>
    <w:p w:rsidR="000056AB" w:rsidRPr="00A13697" w:rsidRDefault="000056AB" w:rsidP="00A13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697">
        <w:rPr>
          <w:color w:val="000000"/>
        </w:rPr>
        <w:t xml:space="preserve">- </w:t>
      </w:r>
      <w:r w:rsidRPr="00A13697">
        <w:rPr>
          <w:b/>
          <w:color w:val="000000"/>
        </w:rPr>
        <w:t>Школа</w:t>
      </w:r>
      <w:r w:rsidRPr="00A13697">
        <w:rPr>
          <w:color w:val="000000"/>
        </w:rPr>
        <w:t xml:space="preserve"> </w:t>
      </w:r>
      <w:r w:rsidRPr="00A13697">
        <w:rPr>
          <w:b/>
          <w:bCs/>
          <w:color w:val="000000"/>
        </w:rPr>
        <w:t>№ 15" заняла 1 место</w:t>
      </w:r>
      <w:r w:rsidRPr="00A13697">
        <w:rPr>
          <w:color w:val="000000"/>
        </w:rPr>
        <w:t xml:space="preserve"> в номинации «Лучшая программа формирования универсальных учебных действий». В этой же номинации третье место заняла школа №1", пятое - "Прогимназия"</w:t>
      </w:r>
    </w:p>
    <w:p w:rsidR="000056AB" w:rsidRPr="00A13697" w:rsidRDefault="000056AB" w:rsidP="00A1369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13697">
        <w:rPr>
          <w:color w:val="000000"/>
        </w:rPr>
        <w:t xml:space="preserve">- </w:t>
      </w:r>
      <w:r w:rsidRPr="00A13697">
        <w:rPr>
          <w:b/>
          <w:color w:val="000000"/>
        </w:rPr>
        <w:t>Школа № 20</w:t>
      </w:r>
      <w:r w:rsidRPr="00A13697">
        <w:rPr>
          <w:color w:val="000000"/>
        </w:rPr>
        <w:t xml:space="preserve"> </w:t>
      </w:r>
      <w:r w:rsidRPr="00A13697">
        <w:rPr>
          <w:b/>
          <w:bCs/>
          <w:color w:val="000000"/>
        </w:rPr>
        <w:t xml:space="preserve">заняла второе место </w:t>
      </w:r>
      <w:r w:rsidRPr="00A13697">
        <w:rPr>
          <w:color w:val="000000"/>
        </w:rPr>
        <w:t xml:space="preserve">в номинации «Лучшая практика применения новых образовательных технологий и использования ИКТ» 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Обновление содержания в образовательных учреждениях округа  проходит  не только через реализацию инновационных проектов. Управление образования и образовательные учреждения находятся в постоянном поиске путей обновления содержания: в новом учебном году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в школе №14 открылся ещё один 8 класс с углублённым изучением математики, физики, увеличением количества учебных часов по химии;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- школа №2 переименована в Основную общеобразовательную школу № 2 с кадетскими классами. Учителями - предметниками школы разработаны программы, в которых усилен кадетский компонент. Обновлено содержание образовательной программы школы с учетом организации образовательного процесса в кадетских классах. 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учащиеся Вечерней (сменной) школы переведены в школу № 14. Это позволило использовать материально-технические средства школы и потенциал учителей старшей школы для повышения качества образования данной категорией учащихся;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школа № 14 (НОЦ) с 1 сентября 2016 года  включена в число школ края по апробации образовательной  программы учебного курса «Бюджетная грамотность для старшеклассников»;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«Прогимназия » с 1 сентября 2016 года начала апробацию развивающей программы «Перспектива»;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школа № 15 вступила в реализацию проекта «Разработка и внедрение модели профилактики школьного насилия (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)» при поддержке Министерства образования и науки Пермского края и автономной некоммерческой организации «Региональный центр практической психологии и социальной работы «Вектор».</w:t>
      </w:r>
    </w:p>
    <w:p w:rsidR="000056AB" w:rsidRPr="00A13697" w:rsidRDefault="000056AB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lastRenderedPageBreak/>
        <w:t xml:space="preserve">- детский сад № 3 начал работу с </w:t>
      </w:r>
      <w:r w:rsidR="00FB3168" w:rsidRPr="00A13697">
        <w:rPr>
          <w:rFonts w:ascii="Times New Roman" w:hAnsi="Times New Roman" w:cs="Times New Roman"/>
          <w:sz w:val="24"/>
          <w:szCs w:val="24"/>
        </w:rPr>
        <w:t xml:space="preserve">преподавателем Пермского гуманитарно-педагогического университета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Венковой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 Зоей Львовной по теме «Взаимодействие с семьёй»;</w:t>
      </w:r>
    </w:p>
    <w:p w:rsidR="00F43AEF" w:rsidRPr="00A13697" w:rsidRDefault="00F43AEF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13697">
        <w:rPr>
          <w:rFonts w:ascii="Times New Roman" w:hAnsi="Times New Roman" w:cs="Times New Roman"/>
          <w:b/>
          <w:i/>
          <w:sz w:val="24"/>
          <w:szCs w:val="24"/>
        </w:rPr>
        <w:t>Внедрение в образовательный процесс ФГОС начального общего образования для обучающихся с ОВЗ и ФГОС образования обучающихся с умственной отсталостью (интеллектуальными нарушениями))</w:t>
      </w:r>
      <w:proofErr w:type="gramEnd"/>
    </w:p>
    <w:p w:rsidR="00F43AEF" w:rsidRPr="00A13697" w:rsidRDefault="00F43AEF" w:rsidP="00A13697">
      <w:pPr>
        <w:pStyle w:val="a6"/>
        <w:shd w:val="clear" w:color="auto" w:fill="FFFFFF"/>
        <w:spacing w:before="0" w:beforeAutospacing="0" w:after="0" w:afterAutospacing="0"/>
        <w:ind w:firstLine="600"/>
        <w:jc w:val="both"/>
      </w:pPr>
      <w:proofErr w:type="gramStart"/>
      <w:r w:rsidRPr="00A13697">
        <w:t xml:space="preserve">С 1 сентября 2016 года первоклассники с ограниченными возможностями здоровья, в том числе обучающиеся инклюзивно, </w:t>
      </w:r>
      <w:r w:rsidR="00FE0BB8" w:rsidRPr="00A13697">
        <w:t>начали</w:t>
      </w:r>
      <w:r w:rsidRPr="00A13697">
        <w:t xml:space="preserve"> обучаться по специальным федеральным государственным стандартам – ФГОС начального общего образования для обучающихся с ОВЗ (утверждены Приказом Министерства образования и науки РФ от 19.12.2014 г. № 1598 и ФГОС образования обучающихся с умственной отсталостью (интеллектуальными нарушениями)) (утверждены Приказом Министерства образования и науки РФ от 19.12.2014 </w:t>
      </w:r>
      <w:proofErr w:type="spellStart"/>
      <w:r w:rsidRPr="00A13697">
        <w:t>г</w:t>
      </w:r>
      <w:proofErr w:type="gramEnd"/>
      <w:r w:rsidRPr="00A13697">
        <w:t>.№</w:t>
      </w:r>
      <w:proofErr w:type="spellEnd"/>
      <w:r w:rsidRPr="00A13697">
        <w:t xml:space="preserve"> 1599). Кроме того с 1 сентября </w:t>
      </w:r>
      <w:proofErr w:type="gramStart"/>
      <w:r w:rsidRPr="00A13697">
        <w:t>вв</w:t>
      </w:r>
      <w:r w:rsidR="00FE0BB8" w:rsidRPr="00A13697">
        <w:t>еден</w:t>
      </w:r>
      <w:proofErr w:type="gramEnd"/>
      <w:r w:rsidRPr="00A13697">
        <w:t xml:space="preserve"> в действие </w:t>
      </w:r>
      <w:proofErr w:type="spellStart"/>
      <w:r w:rsidRPr="00A13697">
        <w:t>СанПиН</w:t>
      </w:r>
      <w:proofErr w:type="spellEnd"/>
      <w:r w:rsidRPr="00A13697">
        <w:t xml:space="preserve"> ОВЗ.</w:t>
      </w:r>
    </w:p>
    <w:p w:rsidR="00F43AEF" w:rsidRPr="00A13697" w:rsidRDefault="00F43AEF" w:rsidP="00A13697">
      <w:pPr>
        <w:pStyle w:val="a6"/>
        <w:shd w:val="clear" w:color="auto" w:fill="FFFFFF"/>
        <w:spacing w:before="0" w:beforeAutospacing="0" w:after="0" w:afterAutospacing="0"/>
        <w:ind w:firstLine="600"/>
        <w:jc w:val="both"/>
      </w:pPr>
      <w:r w:rsidRPr="00A13697">
        <w:t xml:space="preserve">Для решения этой задачи Информационно-методическим центром было организовано обучение педагогов Специальной общеобразовательной  </w:t>
      </w:r>
      <w:proofErr w:type="spellStart"/>
      <w:proofErr w:type="gramStart"/>
      <w:r w:rsidRPr="00A13697">
        <w:t>школы-интернат</w:t>
      </w:r>
      <w:proofErr w:type="spellEnd"/>
      <w:proofErr w:type="gramEnd"/>
      <w:r w:rsidRPr="00A13697">
        <w:t>, педагогов дошкольного образования и … по теме …..</w:t>
      </w:r>
    </w:p>
    <w:p w:rsidR="00F43AEF" w:rsidRPr="00A13697" w:rsidRDefault="00F43AEF" w:rsidP="00A13697">
      <w:pPr>
        <w:pStyle w:val="a6"/>
        <w:shd w:val="clear" w:color="auto" w:fill="FFFFFF"/>
        <w:spacing w:before="0" w:beforeAutospacing="0" w:after="0" w:afterAutospacing="0"/>
        <w:ind w:firstLine="600"/>
        <w:jc w:val="both"/>
      </w:pPr>
      <w:r w:rsidRPr="00A13697">
        <w:t xml:space="preserve">Внедрение ФГОС начато в школах № 1, 15. ФГОС   образования </w:t>
      </w:r>
      <w:proofErr w:type="gramStart"/>
      <w:r w:rsidRPr="00A13697">
        <w:t>обучающихся</w:t>
      </w:r>
      <w:proofErr w:type="gramEnd"/>
      <w:r w:rsidRPr="00A13697">
        <w:t xml:space="preserve"> с умственной отсталостью (интеллектуальными нарушениями) в Специальной общеобразовательной  </w:t>
      </w:r>
      <w:proofErr w:type="spellStart"/>
      <w:r w:rsidRPr="00A13697">
        <w:t>школе-интернат</w:t>
      </w:r>
      <w:proofErr w:type="spellEnd"/>
      <w:r w:rsidRPr="00A13697">
        <w:t>.</w:t>
      </w:r>
    </w:p>
    <w:p w:rsidR="002A4FBA" w:rsidRPr="00A13697" w:rsidRDefault="002A4FBA" w:rsidP="00A13697">
      <w:pPr>
        <w:pStyle w:val="2"/>
        <w:tabs>
          <w:tab w:val="left" w:pos="2977"/>
        </w:tabs>
        <w:rPr>
          <w:b/>
          <w:i/>
          <w:sz w:val="28"/>
          <w:szCs w:val="28"/>
        </w:rPr>
      </w:pPr>
      <w:r w:rsidRPr="00A13697">
        <w:rPr>
          <w:b/>
          <w:i/>
          <w:sz w:val="28"/>
          <w:szCs w:val="28"/>
        </w:rPr>
        <w:t>Проект «Факторы успеха». (</w:t>
      </w:r>
      <w:r w:rsidR="00330B22" w:rsidRPr="00A13697">
        <w:rPr>
          <w:b/>
          <w:i/>
          <w:sz w:val="28"/>
          <w:szCs w:val="28"/>
        </w:rPr>
        <w:t>«</w:t>
      </w:r>
      <w:r w:rsidRPr="00A13697">
        <w:rPr>
          <w:b/>
          <w:i/>
          <w:sz w:val="28"/>
          <w:szCs w:val="28"/>
        </w:rPr>
        <w:t>Организация работы с одарёнными детьми»</w:t>
      </w:r>
      <w:r w:rsidR="00330B22" w:rsidRPr="00A13697">
        <w:rPr>
          <w:b/>
          <w:i/>
          <w:sz w:val="28"/>
          <w:szCs w:val="28"/>
        </w:rPr>
        <w:t>)</w:t>
      </w:r>
      <w:r w:rsidRPr="00A13697">
        <w:rPr>
          <w:b/>
          <w:i/>
          <w:sz w:val="28"/>
          <w:szCs w:val="28"/>
        </w:rPr>
        <w:t>:</w:t>
      </w:r>
    </w:p>
    <w:p w:rsidR="002A4FBA" w:rsidRPr="00A13697" w:rsidRDefault="002A4FBA" w:rsidP="00A136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>- Выстроилась система организации научно-практических конференций, начиная с дошкольного образования до старшей ступени.</w:t>
      </w:r>
    </w:p>
    <w:p w:rsidR="00ED1871" w:rsidRPr="00A13697" w:rsidRDefault="00ED1871" w:rsidP="00A13697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3697">
        <w:rPr>
          <w:rFonts w:ascii="Times New Roman" w:hAnsi="Times New Roman"/>
          <w:b/>
          <w:i/>
          <w:sz w:val="24"/>
          <w:szCs w:val="24"/>
        </w:rPr>
        <w:t xml:space="preserve">Всероссийская олимпиада школьников </w:t>
      </w:r>
    </w:p>
    <w:p w:rsidR="00ED1871" w:rsidRPr="00A13697" w:rsidRDefault="00ED1871" w:rsidP="00A136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муниципальном этапе олимпиады принимали участие обучающиеся 7-11 классов – победители и призеры школьного этапа Олимпиады текущего года; победители и призеры муниципального этапа Олимпиады предыдущего учебного года. </w:t>
      </w:r>
    </w:p>
    <w:p w:rsidR="00ED1871" w:rsidRPr="00A13697" w:rsidRDefault="00ED1871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i/>
          <w:sz w:val="24"/>
          <w:szCs w:val="24"/>
        </w:rPr>
        <w:t>Школьный этап</w:t>
      </w:r>
      <w:r w:rsidRPr="00A13697">
        <w:rPr>
          <w:rFonts w:ascii="Times New Roman" w:hAnsi="Times New Roman" w:cs="Times New Roman"/>
          <w:sz w:val="24"/>
          <w:szCs w:val="24"/>
        </w:rPr>
        <w:t>: в 5-6 классах 685 фактических участника, что составляет 100,9 % от всех учащихся данных классов, 1795 фактических участников в 7-11 классах - это 142 % от всех учащихся указанных классов. Из данных, представленных в таблице, видно, что в 2016 году более чем в 2 раза увеличилось количество фактических участников школьного этапа. В 2016 году впервые проводился школьный этап всероссийской олимпиады школьников по математике и русскому языку для учащихся четвертых классов (данные о количестве участников представлены в таблице).</w:t>
      </w:r>
    </w:p>
    <w:p w:rsidR="00ED1871" w:rsidRPr="00A13697" w:rsidRDefault="00ED1871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i/>
          <w:sz w:val="24"/>
          <w:szCs w:val="24"/>
        </w:rPr>
        <w:t>Муниципальный этап</w:t>
      </w:r>
      <w:r w:rsidRPr="00A13697">
        <w:rPr>
          <w:rFonts w:ascii="Times New Roman" w:hAnsi="Times New Roman" w:cs="Times New Roman"/>
          <w:sz w:val="24"/>
          <w:szCs w:val="24"/>
        </w:rPr>
        <w:t xml:space="preserve"> – 488 фактических участника, что составляет 27,2 % от количества участников школьного этапа в 7-11 классах. И в количественном, и в процентном отношении этот показатель выше, чем в 2014 и 2015 годах. </w:t>
      </w:r>
    </w:p>
    <w:p w:rsidR="00351E45" w:rsidRPr="00A13697" w:rsidRDefault="00ED1871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i/>
          <w:sz w:val="24"/>
          <w:szCs w:val="24"/>
        </w:rPr>
        <w:t>Региональный этап</w:t>
      </w:r>
      <w:r w:rsidRPr="00A13697">
        <w:rPr>
          <w:rFonts w:ascii="Times New Roman" w:hAnsi="Times New Roman" w:cs="Times New Roman"/>
          <w:sz w:val="24"/>
          <w:szCs w:val="24"/>
        </w:rPr>
        <w:t xml:space="preserve"> – 29</w:t>
      </w:r>
      <w:r w:rsidRPr="00A13697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sz w:val="24"/>
          <w:szCs w:val="24"/>
        </w:rPr>
        <w:t>участников рекомендовано жюри муниципального этапа для участия в региональном этапе (очный и заочный туры), что составляет 5,9</w:t>
      </w:r>
      <w:r w:rsidRPr="00A13697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sz w:val="24"/>
          <w:szCs w:val="24"/>
        </w:rPr>
        <w:t>% от участников муниципального этапа.  В 2015 году в очных турах регионального этапа по предметам «история», «физическая культура» и «биология» приняли участие 3 человека из 46 рекомендованных для участия.</w:t>
      </w:r>
    </w:p>
    <w:p w:rsidR="00ED1871" w:rsidRPr="00A13697" w:rsidRDefault="00F36625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32"/>
          <w:szCs w:val="32"/>
        </w:rPr>
        <w:t xml:space="preserve"> 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И впервые за много лет у нас призёр олимпиады по истории – учащийся 11 класса СОШ № 14 – </w:t>
      </w:r>
      <w:proofErr w:type="spellStart"/>
      <w:r w:rsidRPr="00A13697">
        <w:rPr>
          <w:rFonts w:ascii="Times New Roman" w:hAnsi="Times New Roman" w:cs="Times New Roman"/>
          <w:b/>
          <w:sz w:val="24"/>
          <w:szCs w:val="24"/>
        </w:rPr>
        <w:t>Манжиков</w:t>
      </w:r>
      <w:proofErr w:type="spellEnd"/>
      <w:r w:rsidRPr="00A13697">
        <w:rPr>
          <w:rFonts w:ascii="Times New Roman" w:hAnsi="Times New Roman" w:cs="Times New Roman"/>
          <w:b/>
          <w:sz w:val="24"/>
          <w:szCs w:val="24"/>
        </w:rPr>
        <w:t xml:space="preserve"> Георгий. </w:t>
      </w:r>
      <w:r w:rsidR="00ED1871" w:rsidRPr="00A13697">
        <w:rPr>
          <w:rFonts w:ascii="Times New Roman" w:hAnsi="Times New Roman" w:cs="Times New Roman"/>
          <w:sz w:val="24"/>
          <w:szCs w:val="24"/>
        </w:rPr>
        <w:t>Анализ итогов Олимпиады показал, что лучшие результаты по эффективности участия достигнуты по следующим предметам: физическая культура, технология, основы безопасности жизнедеятельности, обществознание</w:t>
      </w:r>
      <w:r w:rsidR="00E04663" w:rsidRPr="00A13697">
        <w:rPr>
          <w:rFonts w:ascii="Times New Roman" w:hAnsi="Times New Roman" w:cs="Times New Roman"/>
          <w:sz w:val="24"/>
          <w:szCs w:val="24"/>
        </w:rPr>
        <w:t xml:space="preserve">. </w:t>
      </w:r>
      <w:r w:rsidR="00ED1871" w:rsidRPr="00A13697">
        <w:rPr>
          <w:rFonts w:ascii="Times New Roman" w:hAnsi="Times New Roman" w:cs="Times New Roman"/>
          <w:sz w:val="24"/>
          <w:szCs w:val="24"/>
        </w:rPr>
        <w:t xml:space="preserve">Повысилась эффективность участия в сравнении  2015 годом по истории, математике, обществознанию, русскому языку, физике, физической культуре, химии. </w:t>
      </w:r>
    </w:p>
    <w:p w:rsidR="00094F16" w:rsidRPr="00A13697" w:rsidRDefault="00094F16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Традиционно школьники округа участвуют в межмуниципальной олимпиаде по химии, математике, физике, организатором которой является ПАО «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Метафракс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».</w:t>
      </w:r>
    </w:p>
    <w:p w:rsidR="00094F16" w:rsidRPr="00A13697" w:rsidRDefault="00094F16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Из возможных девяти призовых мест, третью часть в течение  двух  последних лет, занимают старшеклассники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proofErr w:type="gramStart"/>
      <w:r w:rsidRPr="00A136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94F16" w:rsidRPr="00A13697" w:rsidRDefault="00094F16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lastRenderedPageBreak/>
        <w:t xml:space="preserve">Второй год на базе Информационно-методического центра проводится межмуниципальная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олимпиада. В ней приняли участие 44 человека , из них 19 учащихся из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>убахи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. Участие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губахинцев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в этой олимпиаде успешно они завоевали 11 призовых мест из 17 возможных, это составляет 64,7% от числа всех призеров. </w:t>
      </w:r>
    </w:p>
    <w:p w:rsidR="00094F16" w:rsidRPr="00A13697" w:rsidRDefault="00094F16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традиционном муниципальном этапе краевого интеллектуального турнира «Марафон знаний» для обучающихся с 5 по 7 класс приняли участие 54 учащихся школ города. Учащиеся школы № 20 получили 5 призовых мест, школы № 15 – 3, школы № 25 -1. В краевом туре «Марафон знаний» призовое 3 место занял ученик 7 класса школы № 15 , 6 место учащийся 5 класса школы № 20 и в параллели 6-х классов у ученицы школы № 20 – 30 место. </w:t>
      </w:r>
    </w:p>
    <w:p w:rsidR="00556D6A" w:rsidRPr="00A13697" w:rsidRDefault="00556D6A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исследовательской деятельности детей. </w:t>
      </w:r>
    </w:p>
    <w:p w:rsidR="00556D6A" w:rsidRPr="00A13697" w:rsidRDefault="00556D6A" w:rsidP="00A1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A13697">
        <w:rPr>
          <w:rFonts w:ascii="Times New Roman" w:hAnsi="Times New Roman" w:cs="Times New Roman"/>
          <w:sz w:val="24"/>
          <w:szCs w:val="24"/>
        </w:rPr>
        <w:t>:</w:t>
      </w:r>
    </w:p>
    <w:p w:rsidR="00556D6A" w:rsidRPr="00A13697" w:rsidRDefault="00556D6A" w:rsidP="00A136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детских садах стало традицией проведение детских исследовательских конференций, например в д.с. № 14 прошла конференция </w:t>
      </w:r>
      <w:r w:rsidRPr="00A13697">
        <w:rPr>
          <w:rStyle w:val="FontStyle14"/>
          <w:sz w:val="24"/>
          <w:szCs w:val="24"/>
        </w:rPr>
        <w:t xml:space="preserve">«Как интересно, все то, что неизвестно», в детском саду № 8 - </w:t>
      </w:r>
      <w:r w:rsidRPr="00A13697">
        <w:rPr>
          <w:rFonts w:ascii="Times New Roman" w:hAnsi="Times New Roman" w:cs="Times New Roman"/>
          <w:sz w:val="24"/>
          <w:szCs w:val="24"/>
        </w:rPr>
        <w:t xml:space="preserve"> «Я и мир вокруг нас», в детском саду № 3  т</w:t>
      </w:r>
      <w:r w:rsidRPr="00A13697">
        <w:rPr>
          <w:rFonts w:ascii="Times New Roman" w:hAnsi="Times New Roman" w:cs="Times New Roman"/>
          <w:bCs/>
          <w:sz w:val="24"/>
          <w:szCs w:val="24"/>
        </w:rPr>
        <w:t xml:space="preserve">ретий год проходит детская поисково-исследовательская конференция «Юные патриоты ». </w:t>
      </w:r>
    </w:p>
    <w:p w:rsidR="00556D6A" w:rsidRPr="00A13697" w:rsidRDefault="00556D6A" w:rsidP="00A13697">
      <w:pPr>
        <w:spacing w:after="0" w:line="240" w:lineRule="auto"/>
        <w:ind w:firstLine="709"/>
        <w:jc w:val="both"/>
        <w:rPr>
          <w:rStyle w:val="FontStyle14"/>
          <w:b w:val="0"/>
          <w:sz w:val="24"/>
          <w:szCs w:val="24"/>
        </w:rPr>
      </w:pPr>
      <w:r w:rsidRPr="00A13697">
        <w:rPr>
          <w:rFonts w:ascii="Times New Roman" w:hAnsi="Times New Roman" w:cs="Times New Roman"/>
          <w:bCs/>
          <w:sz w:val="24"/>
          <w:szCs w:val="24"/>
        </w:rPr>
        <w:t>На базе Центра развития ребёнка детского сада № 1 прошла т</w:t>
      </w:r>
      <w:r w:rsidRPr="00A13697">
        <w:rPr>
          <w:rStyle w:val="FontStyle14"/>
          <w:sz w:val="24"/>
          <w:szCs w:val="24"/>
        </w:rPr>
        <w:t xml:space="preserve">ретья городская детская познавательно-исследовательская конференция «Наука и техника», в её  работе приняли участие 15 детей из 8 детских  садов. </w:t>
      </w:r>
    </w:p>
    <w:p w:rsidR="00556D6A" w:rsidRPr="00A13697" w:rsidRDefault="00556D6A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Style w:val="FontStyle14"/>
          <w:sz w:val="24"/>
          <w:szCs w:val="24"/>
        </w:rPr>
        <w:t xml:space="preserve">Воспитанники детского сада № 2 приняли участие в </w:t>
      </w:r>
      <w:r w:rsidRPr="00A1369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3697">
        <w:rPr>
          <w:rFonts w:ascii="Times New Roman" w:hAnsi="Times New Roman" w:cs="Times New Roman"/>
          <w:sz w:val="24"/>
          <w:szCs w:val="24"/>
        </w:rPr>
        <w:t xml:space="preserve"> краевой детской учебно-исследовательской конференции дошкольников и учащихся начального и основного образования «Исследуя, познаю и творю» в г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>ерми</w:t>
      </w:r>
    </w:p>
    <w:p w:rsidR="00556D6A" w:rsidRPr="00A13697" w:rsidRDefault="00556D6A" w:rsidP="00A13697">
      <w:pPr>
        <w:pStyle w:val="a6"/>
        <w:spacing w:before="0" w:beforeAutospacing="0" w:after="0" w:afterAutospacing="0"/>
        <w:ind w:firstLine="708"/>
        <w:jc w:val="both"/>
      </w:pPr>
      <w:r w:rsidRPr="00A13697">
        <w:t xml:space="preserve">Четвёртый год подряд «Прогимназия» является инициатором межмуниципального конкурса детских проектов "Юный </w:t>
      </w:r>
      <w:proofErr w:type="gramStart"/>
      <w:r w:rsidRPr="00A13697">
        <w:t>исследователь</w:t>
      </w:r>
      <w:proofErr w:type="gramEnd"/>
      <w:r w:rsidRPr="00A13697">
        <w:t xml:space="preserve">" в котором приняли участие 30 учащихся начальных классов городов </w:t>
      </w:r>
      <w:proofErr w:type="spellStart"/>
      <w:r w:rsidRPr="00A13697">
        <w:t>Губаха</w:t>
      </w:r>
      <w:proofErr w:type="spellEnd"/>
      <w:r w:rsidRPr="00A13697">
        <w:t xml:space="preserve">, </w:t>
      </w:r>
      <w:proofErr w:type="spellStart"/>
      <w:r w:rsidRPr="00A13697">
        <w:t>Кизел</w:t>
      </w:r>
      <w:proofErr w:type="spellEnd"/>
      <w:r w:rsidRPr="00A13697">
        <w:t xml:space="preserve">, Гремячинск. Конкурс проходил по трём номинациям "Литература", "Человек и наука", "Отечество". Из 11 призовых мест – 7 заняли  учащиеся </w:t>
      </w:r>
      <w:proofErr w:type="spellStart"/>
      <w:r w:rsidRPr="00A13697">
        <w:t>Губахи</w:t>
      </w:r>
      <w:proofErr w:type="spellEnd"/>
      <w:proofErr w:type="gramStart"/>
      <w:r w:rsidRPr="00A13697">
        <w:t xml:space="preserve"> .</w:t>
      </w:r>
      <w:proofErr w:type="gramEnd"/>
      <w:r w:rsidRPr="00A13697">
        <w:t xml:space="preserve"> </w:t>
      </w:r>
    </w:p>
    <w:p w:rsidR="00556D6A" w:rsidRPr="00A13697" w:rsidRDefault="00556D6A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eastAsia="Times New Roman" w:hAnsi="Times New Roman" w:cs="Times New Roman"/>
          <w:sz w:val="24"/>
          <w:szCs w:val="24"/>
        </w:rPr>
        <w:t xml:space="preserve">В 2016 учебном году прошла первая конференция конкурса исследовательских и проектных работ «Открытие», которая объединила ранее проводимые три конкурса исследовательских работ на разных ступенях образования. </w:t>
      </w:r>
      <w:r w:rsidRPr="00A13697">
        <w:rPr>
          <w:rFonts w:ascii="Times New Roman" w:hAnsi="Times New Roman" w:cs="Times New Roman"/>
          <w:sz w:val="24"/>
          <w:szCs w:val="24"/>
        </w:rPr>
        <w:t>Всего в конкурсе «Открытие»  приняло участие 24 учащихся.</w:t>
      </w:r>
    </w:p>
    <w:p w:rsidR="009128F2" w:rsidRPr="00A13697" w:rsidRDefault="00556D6A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>Воспитанники детско-юношеского центра «Спектр» добиваются высоких результатов</w:t>
      </w:r>
      <w:r w:rsidRPr="00A1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F2" w:rsidRPr="00A13697" w:rsidRDefault="009128F2" w:rsidP="00A13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2016 год стал урожайным год</w:t>
      </w:r>
      <w:r w:rsidR="00A33470" w:rsidRPr="00A13697">
        <w:rPr>
          <w:rFonts w:ascii="Times New Roman" w:hAnsi="Times New Roman" w:cs="Times New Roman"/>
          <w:sz w:val="24"/>
          <w:szCs w:val="24"/>
        </w:rPr>
        <w:t>ом</w:t>
      </w:r>
      <w:r w:rsidRPr="00A13697">
        <w:rPr>
          <w:rFonts w:ascii="Times New Roman" w:hAnsi="Times New Roman" w:cs="Times New Roman"/>
          <w:sz w:val="24"/>
          <w:szCs w:val="24"/>
        </w:rPr>
        <w:t xml:space="preserve"> побед для воспитанников МБОУ ДОД ДЮЦ «Спектр»:</w:t>
      </w:r>
    </w:p>
    <w:p w:rsidR="007054F4" w:rsidRPr="00A13697" w:rsidRDefault="007054F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 конкурсах различного уровня приняли участие 837 воспитанников центра, среди них 146 победителей и призёров.</w:t>
      </w:r>
    </w:p>
    <w:p w:rsidR="007054F4" w:rsidRPr="00A13697" w:rsidRDefault="007054F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3 - Международного уровня;</w:t>
      </w:r>
    </w:p>
    <w:p w:rsidR="007054F4" w:rsidRPr="00A13697" w:rsidRDefault="007054F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18 - Всероссийских конкурсов;</w:t>
      </w:r>
    </w:p>
    <w:p w:rsidR="007054F4" w:rsidRPr="00A13697" w:rsidRDefault="007054F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57 - краевых конкурсов;</w:t>
      </w:r>
    </w:p>
    <w:p w:rsidR="007054F4" w:rsidRPr="00A13697" w:rsidRDefault="007054F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68 - муниципальных конкурсов. </w:t>
      </w:r>
    </w:p>
    <w:p w:rsidR="009128F2" w:rsidRPr="00A13697" w:rsidRDefault="009128F2" w:rsidP="00A1369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2 место в 3 -ем туре краевого фестиваля юношеских команд знатоков «Кубок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- 2016» (школьная лига)-2место;</w:t>
      </w:r>
    </w:p>
    <w:p w:rsidR="009128F2" w:rsidRPr="00A13697" w:rsidRDefault="009128F2" w:rsidP="00A1369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1- место и 2место в чемпионат Пермского края по спортивной аэробике;</w:t>
      </w:r>
    </w:p>
    <w:p w:rsidR="00F36625" w:rsidRPr="00A13697" w:rsidRDefault="00F36625" w:rsidP="00A1369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Ежегодно воспитанники Детско-юношеского центра «Спектр» являются призерами Всероссийской олимпиады по геологии. В этом году </w:t>
      </w: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Сотникова Диана стала победителем и  приняла участие </w:t>
      </w:r>
      <w:proofErr w:type="gramStart"/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в составе команды </w:t>
      </w:r>
      <w:r w:rsidR="00EF0148"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российских школьников </w:t>
      </w: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EF0148" w:rsidRPr="00A136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еждународной </w:t>
      </w:r>
      <w:r w:rsidR="00EF0148" w:rsidRPr="00A13697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лимпиаде </w:t>
      </w:r>
      <w:r w:rsidR="00EF0148"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по наукам о Земле </w:t>
      </w:r>
      <w:r w:rsidR="00EF0148" w:rsidRPr="00A13697">
        <w:rPr>
          <w:rFonts w:ascii="Times New Roman" w:hAnsi="Times New Roman" w:cs="Times New Roman"/>
          <w:sz w:val="24"/>
          <w:szCs w:val="24"/>
        </w:rPr>
        <w:t xml:space="preserve"> </w:t>
      </w:r>
      <w:r w:rsidRPr="00A13697">
        <w:rPr>
          <w:rFonts w:ascii="Times New Roman" w:hAnsi="Times New Roman" w:cs="Times New Roman"/>
          <w:b/>
          <w:i/>
          <w:sz w:val="24"/>
          <w:szCs w:val="24"/>
        </w:rPr>
        <w:t>в Японии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78CB" w:rsidRPr="00A13697" w:rsidRDefault="007F78CB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63" w:rsidRPr="00A13697" w:rsidRDefault="000420D7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69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3) </w:t>
      </w:r>
      <w:r w:rsidR="00241763" w:rsidRPr="00A13697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473D33" w:rsidRPr="00A1369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763" w:rsidRPr="00A13697">
        <w:rPr>
          <w:rFonts w:ascii="Times New Roman" w:hAnsi="Times New Roman" w:cs="Times New Roman"/>
          <w:b/>
          <w:i/>
          <w:sz w:val="28"/>
          <w:szCs w:val="28"/>
        </w:rPr>
        <w:t xml:space="preserve"> году особое внимание в области воспитания уделялось Профилактике преступлений и правонарушений среди подростков: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- особое внимание уделяется дополнительному образованию детей: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из 106 детей и подростков, состоящих в </w:t>
      </w:r>
      <w:r w:rsidRPr="00A13697">
        <w:rPr>
          <w:rFonts w:ascii="Times New Roman" w:eastAsia="Calibri" w:hAnsi="Times New Roman" w:cs="Times New Roman"/>
          <w:b/>
          <w:sz w:val="24"/>
          <w:szCs w:val="24"/>
        </w:rPr>
        <w:t xml:space="preserve">«группе риска»  </w:t>
      </w: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на 01.09.2016г.  </w:t>
      </w:r>
      <w:r w:rsidRPr="00A13697">
        <w:rPr>
          <w:rFonts w:ascii="Times New Roman" w:eastAsia="Calibri" w:hAnsi="Times New Roman" w:cs="Times New Roman"/>
          <w:b/>
          <w:sz w:val="24"/>
          <w:szCs w:val="24"/>
        </w:rPr>
        <w:t>95%</w:t>
      </w: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заняты внеурочной деятельностью.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- На протяжении двух последних лет 92% юных 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губахинцев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заняты дополнительным образованием  на базе школ и учреждений культуры и спорта города.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>- В сравнении с прошлым годом учащихся, систематически пропускающих занятия без уважительных причин - нет.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>- На 01 сентября 2016г. учащихся, не приступивших  к занятиям без уважительных причин  1 человек, учащийся школы открытого типа. На 01.01.2017г. все приступили к занятиям. Образовательные организации тесно сотрудничают с субъектами профилактики: МО МВД России «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Губахинский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», КДН и ЗП, прокуратурой и городским судом.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С целью предупреждения употребления несовершеннолетними ПАВ и приобщения к здоровому образу жизни совместно с медицинским психологом МБУЗ ПК «ГЦГБ»  проведены 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флешмобы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, акции, дебаты с массовым участием подростков. </w:t>
      </w:r>
      <w:r w:rsidRPr="00A13697">
        <w:rPr>
          <w:rFonts w:ascii="Times New Roman" w:eastAsia="Times New Roman" w:hAnsi="Times New Roman" w:cs="Times New Roman"/>
          <w:sz w:val="24"/>
          <w:szCs w:val="24"/>
        </w:rPr>
        <w:t>На учете у нарколога городской  поликлиники среди несовершеннолетних</w:t>
      </w:r>
      <w:r w:rsidRPr="00A13697">
        <w:rPr>
          <w:rFonts w:ascii="Times New Roman" w:hAnsi="Times New Roman" w:cs="Times New Roman"/>
          <w:sz w:val="24"/>
          <w:szCs w:val="24"/>
        </w:rPr>
        <w:t>:</w:t>
      </w:r>
    </w:p>
    <w:p w:rsidR="004B0756" w:rsidRPr="005D5F14" w:rsidRDefault="004B0756" w:rsidP="005D5F14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F14">
        <w:rPr>
          <w:rFonts w:ascii="Times New Roman" w:hAnsi="Times New Roman" w:cs="Times New Roman"/>
          <w:sz w:val="24"/>
          <w:szCs w:val="24"/>
        </w:rPr>
        <w:t>состоящих за употребление наркотических веществ – нет,</w:t>
      </w:r>
    </w:p>
    <w:p w:rsidR="004B0756" w:rsidRPr="005D5F14" w:rsidRDefault="004B0756" w:rsidP="005D5F14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F14">
        <w:rPr>
          <w:rFonts w:ascii="Times New Roman" w:hAnsi="Times New Roman" w:cs="Times New Roman"/>
          <w:sz w:val="24"/>
          <w:szCs w:val="24"/>
        </w:rPr>
        <w:t xml:space="preserve">состоящих на учете в «группе риска» за употребление  ПАВ – 20 человек из них: 1 чел. до 14 лет и   13 подростков старше  14 лет,  6 чел.- которые достигли  18 лет, </w:t>
      </w:r>
    </w:p>
    <w:p w:rsidR="004B0756" w:rsidRPr="005D5F14" w:rsidRDefault="004B0756" w:rsidP="005D5F14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F14">
        <w:rPr>
          <w:rFonts w:ascii="Times New Roman" w:hAnsi="Times New Roman" w:cs="Times New Roman"/>
          <w:sz w:val="24"/>
          <w:szCs w:val="24"/>
        </w:rPr>
        <w:t>за употребление алкоголя  -  0  чел.;</w:t>
      </w:r>
    </w:p>
    <w:p w:rsidR="004B0756" w:rsidRPr="005D5F14" w:rsidRDefault="004B0756" w:rsidP="005D5F14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F14">
        <w:rPr>
          <w:rFonts w:ascii="Times New Roman" w:hAnsi="Times New Roman" w:cs="Times New Roman"/>
          <w:sz w:val="24"/>
          <w:szCs w:val="24"/>
        </w:rPr>
        <w:t xml:space="preserve">за токсикоманию- 7 чел. до 14 лет и старше - 14лет-1чел.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- Количество </w:t>
      </w:r>
      <w:proofErr w:type="gramStart"/>
      <w:r w:rsidRPr="00A13697">
        <w:rPr>
          <w:rFonts w:ascii="Times New Roman" w:eastAsia="Calibri" w:hAnsi="Times New Roman" w:cs="Times New Roman"/>
          <w:sz w:val="24"/>
          <w:szCs w:val="24"/>
        </w:rPr>
        <w:t>несовершеннолетних, совершивших преступления незначительно увеличилось</w:t>
      </w:r>
      <w:proofErr w:type="gram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 (2015г.- 36чел. 2016г.- 40 чел.).  Количество преступлений, совершенных несовершеннолетними с 28 до 42. Работа в данном направлении продолжается.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- В традицию вошло проведение межмуниципальных слетов медиаторов Школьных Служб Примирения. В марте 2016 года в 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Губахе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состоялся очередной межмуниципальный слет. 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>- Активизировалась работа волонтерских отрядов образовательных организаций. Основные  направления волонтерского движения:</w:t>
      </w:r>
      <w:r w:rsidRPr="00A13697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жизни; духовно-нравственное воспитание; 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>сотрудничество с социальными центрами и службами по вопросам организации и проведения социально-значимых мероприятий.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color w:val="000000"/>
          <w:sz w:val="24"/>
          <w:szCs w:val="24"/>
        </w:rPr>
        <w:t>Во всех образовательных организациях действуют ученические самоуправления. С 01.09.2016г. года действует Школьный Актив Города . 28  активистов - старшекласснико</w:t>
      </w:r>
      <w:r w:rsidR="009C7F57" w:rsidRPr="00A136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13697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координируют деятельность советов образовательных организаций. Активизируют </w:t>
      </w:r>
      <w:r w:rsidRPr="00A13697">
        <w:rPr>
          <w:rFonts w:ascii="Times New Roman" w:hAnsi="Times New Roman" w:cs="Times New Roman"/>
          <w:sz w:val="24"/>
          <w:szCs w:val="24"/>
        </w:rPr>
        <w:t xml:space="preserve"> деятельность школьников в решение вопросов школьной и внешкольной жизни. Осуществляют тесное сотрудничество с субъектами профилактики управления культуры и КДН в организации работы по профилактике правонарушений среди несовершеннолетних.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С декабря 2016 года приступил к работе городской  родительский комитет. Впервые состоялся городской  родительский форум   «Семейный круг - семейный вопрос».</w:t>
      </w:r>
    </w:p>
    <w:p w:rsidR="004B0756" w:rsidRPr="00A13697" w:rsidRDefault="004B0756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- В поддержку всероссийской 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акции волонтерами школ были организованы и проведены совместно с медицинским психологом и с представителями фонда «Победа» мероприятия такие, как: акции, </w:t>
      </w:r>
      <w:proofErr w:type="spellStart"/>
      <w:r w:rsidRPr="00A13697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, просмотр видеофильмов, диспуты. </w:t>
      </w:r>
    </w:p>
    <w:p w:rsidR="004B0756" w:rsidRPr="00A13697" w:rsidRDefault="004B0756" w:rsidP="00A1369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- С целью недопущения экстремизма  терроризма, формированию толерантного поведения среди несовершеннолетних  с начала учебного года в рамках плана мероприятий проведены следующие городские мероприятия: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диагностирование старшеклассников  (уровень агрессии и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) - январь2016г.;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lastRenderedPageBreak/>
        <w:t>конкур сочинений для учащихся 7-9 классов «Школа - пространство толерантности»;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конкурс детского творчества для учащихся 1-4 классов «Давайте жить дружно» 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Воспитание школьников в духе демократической культуры, социальной ответственности и гражданской активности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тематические беседы, классные часы по темам: «Толерантность - образ жизни», «Россия для всех кто в ней живет»  и др.;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дискуссия среди обучающихся 7-9 классов на темы: «Ценностные ориентиры молодых» и «Терроризм зло против человечества»  февраль 2016 г.;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месячник «Экстремизму - нет» среди обучающихся 9-11 классов  - февраль 2016;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акция «Молодежь за культуру мира против терроризма» с массовым участием учащихся  9-11классов (март-2016); 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вошло в традицию проведение мероприятий в рамках «Дня солидарности в борьбе с терроризмом» сентябрь 2016г.</w:t>
      </w:r>
    </w:p>
    <w:p w:rsidR="004B0756" w:rsidRPr="00A13697" w:rsidRDefault="004B0756" w:rsidP="00800996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По инициативе управления образования на классных часах и родительских собраниях организуется проведение мероприятий по поляризации информационного интернет - портала «Наука и образование против террора», интернет-сайтов «Террору - нет», «Молодежь за чистый Интернет», «Молодежь за честный Интернет».</w:t>
      </w:r>
    </w:p>
    <w:p w:rsidR="004B0756" w:rsidRPr="00A13697" w:rsidRDefault="00241763" w:rsidP="00A13697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697">
        <w:rPr>
          <w:rFonts w:ascii="Times New Roman" w:eastAsia="Calibri" w:hAnsi="Times New Roman" w:cs="Times New Roman"/>
          <w:b/>
          <w:sz w:val="24"/>
          <w:szCs w:val="24"/>
        </w:rPr>
        <w:t>В городе мощное экологическое движение.</w:t>
      </w: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744" w:rsidRPr="00A13697" w:rsidRDefault="00D01744" w:rsidP="00A1369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Инициатор проведения городских мероприятий городской экологический центр «Экватор» на базе МАОУ ООШ №2. Более 2000 ребят участники экологических мероприятий. Ежегодно юные экологи являются победителями  конкурсов краевых, всероссийских уровней. </w:t>
      </w:r>
    </w:p>
    <w:p w:rsidR="00D01744" w:rsidRPr="003675DC" w:rsidRDefault="00D01744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Краевой конкурс «Чистая вода», </w:t>
      </w:r>
      <w:proofErr w:type="gramStart"/>
      <w:r w:rsidRPr="003675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75DC">
        <w:rPr>
          <w:rFonts w:ascii="Times New Roman" w:hAnsi="Times New Roman" w:cs="Times New Roman"/>
          <w:sz w:val="24"/>
          <w:szCs w:val="24"/>
        </w:rPr>
        <w:t xml:space="preserve">. Пермь - экологи МАОУ ООШ № 2 заняли  шесть призовых мест; </w:t>
      </w:r>
    </w:p>
    <w:p w:rsidR="00D01744" w:rsidRPr="003675DC" w:rsidRDefault="00D01744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краевой конкурс «Лидер в экологии» </w:t>
      </w:r>
      <w:proofErr w:type="gramStart"/>
      <w:r w:rsidRPr="003675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75DC">
        <w:rPr>
          <w:rFonts w:ascii="Times New Roman" w:hAnsi="Times New Roman" w:cs="Times New Roman"/>
          <w:sz w:val="24"/>
          <w:szCs w:val="24"/>
        </w:rPr>
        <w:t>. Пермь - абсолютные победители-1 место.</w:t>
      </w:r>
    </w:p>
    <w:p w:rsidR="00037520" w:rsidRPr="00A13697" w:rsidRDefault="00D01744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>В период летнего отдыха и оздоровления экологи центра  организаторы проведения «Зеленого марша», экологических десантов, акций  с массовым участием детей и подростков.</w:t>
      </w:r>
      <w:r w:rsidR="00037520" w:rsidRPr="00A1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20" w:rsidRPr="00A13697" w:rsidRDefault="00037520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Учитель биологии школы № 2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Бибер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Мария Александровна  представила опыт системы работы с одаренными школьниками в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Губахинском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молодежном экологическом центре «Экватор» на Всероссийском  форуме «Педагогический олимп» в г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очи и получила диплом лауреата первой степени. </w:t>
      </w:r>
    </w:p>
    <w:p w:rsidR="00D01744" w:rsidRPr="00A13697" w:rsidRDefault="00D01744" w:rsidP="00A136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организациях: МАОУ НОШ №1, ООШ № 2, МОУ ООШ № 20, МБОУ СОШ № 14 (НОЦ) и прогимназии действуют объединения юных журналистов. Издается  школьная газета.</w:t>
      </w:r>
    </w:p>
    <w:p w:rsidR="00D01744" w:rsidRPr="00A13697" w:rsidRDefault="00D01744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697">
        <w:rPr>
          <w:rFonts w:ascii="Times New Roman" w:eastAsia="Calibri" w:hAnsi="Times New Roman" w:cs="Times New Roman"/>
          <w:sz w:val="24"/>
          <w:szCs w:val="24"/>
        </w:rPr>
        <w:t>Особое  внимание уделяется профилактической работе по</w:t>
      </w:r>
      <w:r w:rsidRPr="00A13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безопасности жизнедеятельности учащихся</w:t>
      </w:r>
      <w:r w:rsidRPr="00A1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1744" w:rsidRPr="00A13697" w:rsidRDefault="00D01744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697">
        <w:rPr>
          <w:rFonts w:ascii="Times New Roman" w:hAnsi="Times New Roman" w:cs="Times New Roman"/>
          <w:color w:val="000000" w:themeColor="text1"/>
          <w:sz w:val="24"/>
          <w:szCs w:val="24"/>
        </w:rPr>
        <w:t>В школах №1,2,14,15,20  и прогимназии действуют объединения «Юных Инспекторов Движения». Совместно с МО МВД ОГИБДД России «</w:t>
      </w:r>
      <w:proofErr w:type="spellStart"/>
      <w:r w:rsidRPr="00A13697">
        <w:rPr>
          <w:rFonts w:ascii="Times New Roman" w:hAnsi="Times New Roman" w:cs="Times New Roman"/>
          <w:color w:val="000000" w:themeColor="text1"/>
          <w:sz w:val="24"/>
          <w:szCs w:val="24"/>
        </w:rPr>
        <w:t>Губахинский</w:t>
      </w:r>
      <w:proofErr w:type="spellEnd"/>
      <w:r w:rsidRPr="00A13697">
        <w:rPr>
          <w:rFonts w:ascii="Times New Roman" w:hAnsi="Times New Roman" w:cs="Times New Roman"/>
          <w:color w:val="000000" w:themeColor="text1"/>
          <w:sz w:val="24"/>
          <w:szCs w:val="24"/>
        </w:rPr>
        <w:t>» проведены городские мероприятия:</w:t>
      </w:r>
    </w:p>
    <w:p w:rsidR="00D01744" w:rsidRPr="003675DC" w:rsidRDefault="00D01744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25 акций для водителей и пешеходов. </w:t>
      </w:r>
    </w:p>
    <w:p w:rsidR="00D01744" w:rsidRPr="003675DC" w:rsidRDefault="00D01744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В октябре  - мае 2016 года команда юных инспекторов движения МАОУ НОШ №1принимала участие в краевом конкурсе «Безопасное колесо» и конкурсе агитбригад. </w:t>
      </w:r>
    </w:p>
    <w:p w:rsidR="00D01744" w:rsidRPr="003675DC" w:rsidRDefault="00D01744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5DC">
        <w:rPr>
          <w:rFonts w:ascii="Times New Roman" w:hAnsi="Times New Roman" w:cs="Times New Roman"/>
          <w:sz w:val="24"/>
          <w:szCs w:val="24"/>
        </w:rPr>
        <w:t xml:space="preserve">Конкурсы сочинений и детского творчества. Максимальную активность проявляют учащиеся всех школ и дошкольных учреждений. </w:t>
      </w:r>
    </w:p>
    <w:p w:rsidR="00241763" w:rsidRPr="00A13697" w:rsidRDefault="00275131" w:rsidP="00A13697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="00241763"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 Большое внимание уделяется патриотическому воспитанию подрастающего поколения. </w:t>
      </w:r>
    </w:p>
    <w:p w:rsidR="00B2138C" w:rsidRPr="00A13697" w:rsidRDefault="00B2138C" w:rsidP="00A13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 шести организациях  действуют военно-патриотические объединения. Более 150 девчонок и мальчишек осваивают школу юного  бойца и  рукопашного боя  ВПО «Искра» на базе МБОУ ДО ДЮЦ «Спектр». Искровцы постоянные участники и победители краевой спартакиады по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- прикладным видам спорта допризывной молодежи: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краевая спартакиада по спортивному многоборью и военно-прикладным видам спорта 4 этапа в течение учебного года-2м-2, 1м.-1, 3м.-2;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lastRenderedPageBreak/>
        <w:t xml:space="preserve">краевой турнир по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полноконтактному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рукопашному бою 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>. Чусововой-1место;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участие в первом этапе краевой спартакиады допризывной молодёжи-1,2,3 место;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соревнования по рукопашному бою Приволжский федеральный округ 1место -2;</w:t>
      </w:r>
    </w:p>
    <w:p w:rsidR="00B2138C" w:rsidRPr="00A13697" w:rsidRDefault="00B2138C" w:rsidP="00A13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Вошло в традицию проведение Спартакиады по военно-спортивному многоборью «Зарница-2016» и «Допризывник-2016» зачинщики - МБОУ ДО ДЮЦ «Спектр». Отрадно участие в Спартакиаде 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зарничников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» школы №1,20 и прогимназии.</w:t>
      </w:r>
    </w:p>
    <w:p w:rsidR="00B2138C" w:rsidRPr="00A13697" w:rsidRDefault="00B2138C" w:rsidP="00A13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 МАОУ ООШ № 2 действует  школьный музей. В 2016 году руководитель музей награждена: 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благодарственным письмом  министерства образования и науки Пермского края, министерством культуры Пермского края за активное участие в краевом этапе окружного проекта Приволжского федерального округа "ПОБЕДА" (номинация "Лучшая музейная экспозиция"); </w:t>
      </w:r>
    </w:p>
    <w:p w:rsidR="00B2138C" w:rsidRPr="00A13697" w:rsidRDefault="00B2138C" w:rsidP="003675DC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благодарственным  письмом Министерства культуры Пермского края, ГАУ "Пермский краевой центр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- патриотического воспитания и подготовки граждан (молодёжи) к воинской службе  за подготовку участников и призёров краевого конкурса творческих работ среди молодёжи  "Этих дней не смолкнет слава".</w:t>
      </w:r>
    </w:p>
    <w:p w:rsidR="00B2138C" w:rsidRPr="00A13697" w:rsidRDefault="00B2138C" w:rsidP="00A13697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97">
        <w:rPr>
          <w:rFonts w:ascii="Times New Roman" w:hAnsi="Times New Roman" w:cs="Times New Roman"/>
          <w:sz w:val="24"/>
          <w:szCs w:val="24"/>
        </w:rPr>
        <w:t xml:space="preserve">Огромную заботу и внимание юные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губахинцы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проявляют к ветеранам, труженикам тыла и детям Великой Отечественной войны.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 Традиционным стало организация  месячников,  приуроченных   ко Дню защитника Отечества и Великой Победе. Волонтеры   школ №2 и СОШИ  организуют выходы  с концертами  в дом ветеранов. В апреле  стартовала  акция «Часовой у Знамени Победы», объявленная Общественной палатой  РФ. Большую активность проявили  учащиеся и родители в подготовке акции «Бессмертный полк».</w:t>
      </w:r>
    </w:p>
    <w:p w:rsidR="00241763" w:rsidRPr="00A13697" w:rsidRDefault="00241763" w:rsidP="00A13697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A13697">
        <w:rPr>
          <w:rFonts w:ascii="Times New Roman" w:hAnsi="Times New Roman"/>
          <w:b/>
          <w:i/>
          <w:sz w:val="24"/>
          <w:szCs w:val="24"/>
        </w:rPr>
        <w:t>5). Развитие кадетского движения.</w:t>
      </w:r>
    </w:p>
    <w:p w:rsidR="009128F2" w:rsidRPr="00A13697" w:rsidRDefault="009128F2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 xml:space="preserve">- Команда кадетов школы №2 «Виват кадет!» </w:t>
      </w:r>
    </w:p>
    <w:p w:rsidR="009128F2" w:rsidRPr="00A13697" w:rsidRDefault="009128F2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На протяжении десяти лет с момента создания кадетских классов, кадеты не только постоянные участник Всероссийских слетов, но и абсолютные победители. 2016 год пополнил копилку побед ВПО «Виват, кадет!».</w:t>
      </w:r>
    </w:p>
    <w:p w:rsidR="009128F2" w:rsidRPr="00A13697" w:rsidRDefault="009128F2" w:rsidP="003675D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 xml:space="preserve">Всероссийский слет кадетских школ (школ-интернатов), кадетских классов и военно-патриотических объединений - </w:t>
      </w:r>
      <w:proofErr w:type="gramStart"/>
      <w:r w:rsidRPr="00A1369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3697">
        <w:rPr>
          <w:rFonts w:ascii="Times New Roman" w:hAnsi="Times New Roman" w:cs="Times New Roman"/>
          <w:b/>
          <w:sz w:val="24"/>
          <w:szCs w:val="24"/>
        </w:rPr>
        <w:t>. Волгоград -3 место.</w:t>
      </w:r>
    </w:p>
    <w:p w:rsidR="00351E45" w:rsidRPr="00A13697" w:rsidRDefault="00351E45" w:rsidP="003675DC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>на Всероссийском кадетском форуме «Золотой эполет» в декабре 2016 года в городе-герое Москва, посвященном событиям</w:t>
      </w:r>
      <w:proofErr w:type="gramStart"/>
      <w:r w:rsidRPr="00A1369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A13697">
        <w:rPr>
          <w:rFonts w:ascii="Times New Roman" w:hAnsi="Times New Roman" w:cs="Times New Roman"/>
          <w:b/>
          <w:sz w:val="24"/>
          <w:szCs w:val="24"/>
        </w:rPr>
        <w:t>ервой Мировой войны, команда «Виват, кадет!» получила Диплом и Кубок Победителей Всероссийского кадетского форума</w:t>
      </w:r>
      <w:r w:rsidRPr="00A13697">
        <w:rPr>
          <w:rFonts w:ascii="Times New Roman" w:hAnsi="Times New Roman" w:cs="Times New Roman"/>
          <w:sz w:val="24"/>
          <w:szCs w:val="24"/>
        </w:rPr>
        <w:t>.</w:t>
      </w:r>
    </w:p>
    <w:p w:rsidR="00556D6A" w:rsidRPr="00A13697" w:rsidRDefault="00556D6A" w:rsidP="003675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>Выполнение нормативов «Всероссийского физкультурно-спортивного комплекса «Готов к труду и обороне» (ГТО).</w:t>
      </w:r>
    </w:p>
    <w:p w:rsidR="00556D6A" w:rsidRPr="00A13697" w:rsidRDefault="00556D6A" w:rsidP="00A13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 2016 в сдаче норма ГТО приняли участие все детские сады, кроме детского сада № 33, школы № 2,15,25,14,Прогимназия и Школа открытого типа. Всего участвовали в сдаче норм ГТО 740 детей в возрасте от 6 до 18 лет, из них 151 (20,4%) выполнили норматив ГТО. Среди школ самое большое число сдававших нормы ГТО в «Прогимназии», на золотой значок сдали 6 учащихся школы № 14 и 5 учащихся школы № 15.</w:t>
      </w:r>
    </w:p>
    <w:p w:rsidR="00275131" w:rsidRPr="00A13697" w:rsidRDefault="00241763" w:rsidP="00A13697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>Огромное внимание со стороны управления образования уделяется поддержке  одаренных и талантливых детей.</w:t>
      </w:r>
    </w:p>
    <w:p w:rsidR="007F78CB" w:rsidRPr="00A13697" w:rsidRDefault="00241763" w:rsidP="00A136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78CB" w:rsidRPr="00A13697">
        <w:rPr>
          <w:rFonts w:ascii="Times New Roman" w:hAnsi="Times New Roman" w:cs="Times New Roman"/>
          <w:sz w:val="24"/>
          <w:szCs w:val="24"/>
        </w:rPr>
        <w:t xml:space="preserve">8 учащихся школ  № 2,14, 20  за победы в учебе, спорте, творчестве  и общественном движении награждены знаком отличия Пермского края «Гордость Пермского края». 8 лучших учащихся из образовательных организаций города стали участниками Губернаторской елки. Учащийся МАОУ СОШ №15 побывал на Всероссийской кремлевской елке. </w:t>
      </w:r>
    </w:p>
    <w:p w:rsidR="007F78CB" w:rsidRPr="00A13697" w:rsidRDefault="007F78CB" w:rsidP="007E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97">
        <w:rPr>
          <w:rFonts w:ascii="Times New Roman" w:eastAsia="Times New Roman" w:hAnsi="Times New Roman" w:cs="Times New Roman"/>
          <w:sz w:val="24"/>
          <w:szCs w:val="24"/>
        </w:rPr>
        <w:t xml:space="preserve">В период «Летней кампании-2016» </w:t>
      </w:r>
      <w:r w:rsidRPr="00A13697">
        <w:rPr>
          <w:rFonts w:ascii="Times New Roman" w:hAnsi="Times New Roman" w:cs="Times New Roman"/>
          <w:sz w:val="24"/>
          <w:szCs w:val="24"/>
        </w:rPr>
        <w:t>работало 9 пришкольных площадок, на которых   в июне – сентябре на базе школ  оздоровилось и отдохнуло 1796 детей и подростков.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 Учащиеся «группы риска» (106) и состоящие в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СОПе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(52) 100% были задействованы разными формами оздоровления. </w:t>
      </w:r>
    </w:p>
    <w:p w:rsidR="00241763" w:rsidRPr="00A13697" w:rsidRDefault="00241763" w:rsidP="00A13697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A13697">
        <w:rPr>
          <w:rFonts w:ascii="Times New Roman" w:hAnsi="Times New Roman"/>
          <w:b/>
          <w:sz w:val="24"/>
          <w:szCs w:val="24"/>
        </w:rPr>
        <w:t xml:space="preserve">6). </w:t>
      </w:r>
      <w:r w:rsidRPr="00A13697">
        <w:rPr>
          <w:rFonts w:ascii="Times New Roman" w:hAnsi="Times New Roman"/>
          <w:b/>
          <w:i/>
          <w:sz w:val="24"/>
          <w:szCs w:val="24"/>
        </w:rPr>
        <w:t>Организация работы по повышению профессионализма педагогов и аттестации педагогов.</w:t>
      </w:r>
    </w:p>
    <w:p w:rsidR="007B2AD3" w:rsidRPr="00A13697" w:rsidRDefault="007B2AD3" w:rsidP="00A13697">
      <w:pPr>
        <w:pStyle w:val="Default"/>
        <w:ind w:firstLine="708"/>
        <w:jc w:val="both"/>
      </w:pPr>
      <w:r w:rsidRPr="00A13697">
        <w:lastRenderedPageBreak/>
        <w:t>На сегодняшний день около 100 % педагогов прошли курсовую подготовку к реализации ФГОС различных уровней образования, на 70% обеспеченность материально-технической базы в образовательных учреждениях округа по  реализации ФГОС.</w:t>
      </w:r>
    </w:p>
    <w:p w:rsidR="007B2AD3" w:rsidRPr="00A13697" w:rsidRDefault="007B2AD3" w:rsidP="00D74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697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наблюдаем положительную динамику, на 1,6% увеличилось число педагогов аттестованных на первую и высшую квалификационные категории. На сегодняшний день в округе более 50% педагогов имеют первую и высшую квалификационные категории.</w:t>
      </w:r>
    </w:p>
    <w:p w:rsidR="002719D2" w:rsidRPr="00A13697" w:rsidRDefault="00FA1592" w:rsidP="00D740C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13697">
        <w:rPr>
          <w:rFonts w:ascii="Times New Roman" w:hAnsi="Times New Roman"/>
          <w:sz w:val="24"/>
          <w:szCs w:val="24"/>
        </w:rPr>
        <w:t xml:space="preserve">В феврале прошел традиционный межмуниципальный конкурс «Учитель года – 2016» . 18 педагогов </w:t>
      </w:r>
      <w:proofErr w:type="spellStart"/>
      <w:r w:rsidRPr="00A13697">
        <w:rPr>
          <w:rFonts w:ascii="Times New Roman" w:hAnsi="Times New Roman"/>
          <w:sz w:val="24"/>
          <w:szCs w:val="24"/>
        </w:rPr>
        <w:t>Губахи</w:t>
      </w:r>
      <w:proofErr w:type="spellEnd"/>
      <w:r w:rsidRPr="00A13697">
        <w:rPr>
          <w:rFonts w:ascii="Times New Roman" w:hAnsi="Times New Roman"/>
          <w:sz w:val="24"/>
          <w:szCs w:val="24"/>
        </w:rPr>
        <w:t xml:space="preserve"> заняли призовые места</w:t>
      </w:r>
      <w:proofErr w:type="gramStart"/>
      <w:r w:rsidRPr="00A1369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13697">
        <w:rPr>
          <w:rFonts w:ascii="Times New Roman" w:hAnsi="Times New Roman"/>
          <w:sz w:val="24"/>
          <w:szCs w:val="24"/>
        </w:rPr>
        <w:t>первые за много лет педагог дополнительного образования ДЮЦ "Спектр" Эльвира  Анатольевна  Крылова, попала  в тройку призёров в номинации "Педагог дополнительного образования" в краевом конкурсе  "Учитель года - 2016"</w:t>
      </w:r>
    </w:p>
    <w:p w:rsidR="00275131" w:rsidRPr="00A13697" w:rsidRDefault="00275131" w:rsidP="00A136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97">
        <w:rPr>
          <w:rFonts w:ascii="Times New Roman" w:hAnsi="Times New Roman" w:cs="Times New Roman"/>
          <w:b/>
          <w:i/>
          <w:sz w:val="24"/>
          <w:szCs w:val="24"/>
        </w:rPr>
        <w:t>7) Большая работа проводилась по созданию современных безопасных условий и приведение в нормативное состояние образовательных учреждений, и подготовку   их к началу учебного года:</w:t>
      </w:r>
    </w:p>
    <w:p w:rsidR="006B5447" w:rsidRPr="00A13697" w:rsidRDefault="00556D6A" w:rsidP="00A1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образования, невозможно без поступательного совершенствования материально-технической базы образовательных учреждений, создания в образовательных организациях современных безопасных условий пребывания детей. В этом году на подготовку школ и детских садов выделено 5,7 млн. рублей из местного бюджета и почти 2 млн. руб. из краевого. </w:t>
      </w:r>
    </w:p>
    <w:p w:rsidR="006B5447" w:rsidRPr="00A13697" w:rsidRDefault="006B5447" w:rsidP="00A13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>По разделу безопасности и антитеррористической защищенности объектов образования выполнены значимые мероприятия:</w:t>
      </w:r>
    </w:p>
    <w:p w:rsidR="006B5447" w:rsidRPr="00A13697" w:rsidRDefault="00211C16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Во всех школах округа и в детских садах № 6 и 33 у</w:t>
      </w:r>
      <w:r w:rsidR="006B5447" w:rsidRPr="00A13697">
        <w:rPr>
          <w:rFonts w:ascii="Times New Roman" w:hAnsi="Times New Roman" w:cs="Times New Roman"/>
          <w:sz w:val="24"/>
          <w:szCs w:val="24"/>
        </w:rPr>
        <w:t>становлено видеонаблюдение</w:t>
      </w:r>
      <w:r w:rsidRPr="00A13697">
        <w:rPr>
          <w:rFonts w:ascii="Times New Roman" w:hAnsi="Times New Roman" w:cs="Times New Roman"/>
          <w:sz w:val="24"/>
          <w:szCs w:val="24"/>
        </w:rPr>
        <w:t>.</w:t>
      </w:r>
    </w:p>
    <w:p w:rsidR="006B5447" w:rsidRPr="00A13697" w:rsidRDefault="006B5447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Хочется отметить, что в течение 2016 года все руководители образовательных учреждений и их заместители были проучены по программам: Охрана труда, пожарный техминимум и повышение квалификации в области ГО и защиты населения от ЧС природного и техногенного характера. Учебу проводил центр «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Кадр-Информ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ермь. </w:t>
      </w:r>
    </w:p>
    <w:p w:rsidR="00B46F23" w:rsidRPr="00A13697" w:rsidRDefault="00B46F23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Достигнутые результаты (исполнение контрольных точек), причины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2040"/>
        <w:gridCol w:w="1680"/>
        <w:gridCol w:w="1920"/>
        <w:gridCol w:w="2184"/>
        <w:gridCol w:w="6378"/>
      </w:tblGrid>
      <w:tr w:rsidR="00B46F23" w:rsidRPr="00FF2854" w:rsidTr="00FF2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28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2854">
              <w:rPr>
                <w:rFonts w:ascii="Times New Roman" w:hAnsi="Times New Roman" w:cs="Times New Roman"/>
              </w:rPr>
              <w:t>/</w:t>
            </w:r>
            <w:proofErr w:type="spellStart"/>
            <w:r w:rsidRPr="00FF28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Контрольная точка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Фактическое окончание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Отклонение, дней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F23" w:rsidRPr="00FF2854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Достигнутые результаты. Причины неисполнения, нарушения сроков</w:t>
            </w:r>
          </w:p>
        </w:tc>
      </w:tr>
      <w:tr w:rsidR="00B46F23" w:rsidRPr="00A13697" w:rsidTr="00FF2854">
        <w:trPr>
          <w:trHeight w:val="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F23" w:rsidRPr="00A13697" w:rsidTr="00FF2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46F23" w:rsidRPr="00A13697" w:rsidRDefault="00B46F23" w:rsidP="00A1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D3D" w:rsidRPr="00A13697" w:rsidRDefault="00121D3D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Достигнутые целевые показатели, причины невыполнения показателей.</w:t>
      </w:r>
    </w:p>
    <w:tbl>
      <w:tblPr>
        <w:tblStyle w:val="ab"/>
        <w:tblW w:w="15168" w:type="dxa"/>
        <w:tblInd w:w="108" w:type="dxa"/>
        <w:tblLayout w:type="fixed"/>
        <w:tblLook w:val="04A0"/>
      </w:tblPr>
      <w:tblGrid>
        <w:gridCol w:w="709"/>
        <w:gridCol w:w="7371"/>
        <w:gridCol w:w="1134"/>
        <w:gridCol w:w="1559"/>
        <w:gridCol w:w="1500"/>
        <w:gridCol w:w="2895"/>
      </w:tblGrid>
      <w:tr w:rsidR="006B5D88" w:rsidRPr="00FF2854" w:rsidTr="00FF2854">
        <w:tc>
          <w:tcPr>
            <w:tcW w:w="709" w:type="dxa"/>
            <w:vAlign w:val="center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28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2854">
              <w:rPr>
                <w:rFonts w:ascii="Times New Roman" w:hAnsi="Times New Roman" w:cs="Times New Roman"/>
              </w:rPr>
              <w:t>/</w:t>
            </w:r>
            <w:proofErr w:type="spellStart"/>
            <w:r w:rsidRPr="00FF28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ind w:right="-20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Целевой показатель, ед. измерения</w:t>
            </w:r>
          </w:p>
        </w:tc>
        <w:tc>
          <w:tcPr>
            <w:tcW w:w="1134" w:type="dxa"/>
            <w:vAlign w:val="center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7F338C" w:rsidRPr="00FF2854" w:rsidRDefault="007F338C" w:rsidP="00FF2854">
            <w:pPr>
              <w:widowControl w:val="0"/>
              <w:autoSpaceDE w:val="0"/>
              <w:autoSpaceDN w:val="0"/>
              <w:adjustRightInd w:val="0"/>
              <w:ind w:left="884" w:hanging="884"/>
              <w:jc w:val="center"/>
              <w:rPr>
                <w:rFonts w:ascii="Times New Roman" w:hAnsi="Times New Roman" w:cs="Times New Roman"/>
              </w:rPr>
            </w:pPr>
            <w:r w:rsidRPr="00FF2854">
              <w:rPr>
                <w:rFonts w:ascii="Times New Roman" w:hAnsi="Times New Roman" w:cs="Times New Roman"/>
              </w:rPr>
              <w:t>Фактическое</w:t>
            </w:r>
          </w:p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ind w:left="884" w:hanging="88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500" w:type="dxa"/>
            <w:vAlign w:val="center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2895" w:type="dxa"/>
            <w:vAlign w:val="center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2854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6B5D88" w:rsidRPr="00FF2854" w:rsidTr="00FF2854">
        <w:tc>
          <w:tcPr>
            <w:tcW w:w="709" w:type="dxa"/>
            <w:vAlign w:val="bottom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bottom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ind w:right="-201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5" w:type="dxa"/>
            <w:vAlign w:val="bottom"/>
          </w:tcPr>
          <w:p w:rsidR="006B5D88" w:rsidRPr="00FF2854" w:rsidRDefault="006B5D88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F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5D88" w:rsidRPr="00FF2854" w:rsidTr="00FF2854">
        <w:tc>
          <w:tcPr>
            <w:tcW w:w="15168" w:type="dxa"/>
            <w:gridSpan w:val="6"/>
          </w:tcPr>
          <w:p w:rsidR="006B5D88" w:rsidRPr="00FF2854" w:rsidRDefault="006B5D88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«Развитие дошкольного образования в </w:t>
            </w:r>
            <w:proofErr w:type="spellStart"/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Губахинском</w:t>
            </w:r>
            <w:proofErr w:type="spellEnd"/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округе»</w:t>
            </w:r>
          </w:p>
        </w:tc>
      </w:tr>
      <w:tr w:rsidR="006B5D88" w:rsidRPr="00A13697" w:rsidTr="00FF2854">
        <w:tc>
          <w:tcPr>
            <w:tcW w:w="709" w:type="dxa"/>
          </w:tcPr>
          <w:p w:rsidR="006B5D88" w:rsidRPr="00A13697" w:rsidRDefault="006B5D88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6B5D88" w:rsidRPr="00A13697" w:rsidRDefault="006B5D88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Расширение выбора вариативных форм получения</w:t>
            </w:r>
            <w:r w:rsidR="00FF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дошкольного возраста </w:t>
            </w:r>
          </w:p>
        </w:tc>
        <w:tc>
          <w:tcPr>
            <w:tcW w:w="1134" w:type="dxa"/>
          </w:tcPr>
          <w:p w:rsidR="006B5D88" w:rsidRPr="00A13697" w:rsidRDefault="002E661F" w:rsidP="00FF28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D88" w:rsidRPr="00A13697" w:rsidRDefault="0025664A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</w:tcPr>
          <w:p w:rsidR="006B5D88" w:rsidRPr="00A13697" w:rsidRDefault="004B5091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6B5D88" w:rsidRPr="00A13697" w:rsidRDefault="004B5091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 нет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негосударственных поставщиков услуг дошкольного образования</w:t>
            </w:r>
          </w:p>
        </w:tc>
        <w:tc>
          <w:tcPr>
            <w:tcW w:w="1134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 нет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возраста, обучающихся по программам, </w:t>
            </w:r>
          </w:p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соответствующим требованиям стандартов дошкольного образования составит 100%</w:t>
            </w:r>
          </w:p>
        </w:tc>
        <w:tc>
          <w:tcPr>
            <w:tcW w:w="1134" w:type="dxa"/>
          </w:tcPr>
          <w:p w:rsidR="00851662" w:rsidRPr="00A13697" w:rsidRDefault="00851662" w:rsidP="00FF28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0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 в</w:t>
            </w:r>
            <w:r w:rsidR="00FF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сфере общего образования в округе составит 100%.</w:t>
            </w:r>
          </w:p>
        </w:tc>
        <w:tc>
          <w:tcPr>
            <w:tcW w:w="1134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0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 нет</w:t>
            </w:r>
          </w:p>
        </w:tc>
      </w:tr>
      <w:tr w:rsidR="00851662" w:rsidRPr="00A13697" w:rsidTr="00FF2854">
        <w:tc>
          <w:tcPr>
            <w:tcW w:w="15168" w:type="dxa"/>
            <w:gridSpan w:val="6"/>
          </w:tcPr>
          <w:p w:rsidR="00851662" w:rsidRPr="00A13697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2. «Развитие начального общего, основного общего, среднего общего образования и воспитания в </w:t>
            </w:r>
            <w:proofErr w:type="spellStart"/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Губахинском</w:t>
            </w:r>
            <w:proofErr w:type="spellEnd"/>
            <w:r w:rsidRPr="00A13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округе»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аттестаты об общем образовании, %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+0,2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учетом сентябрьского периода все выпускники успешно прошли ГИА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выпускников 11 (12) классов, получивших аттестаты о среднем образовании, %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+2,1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выпускников, получивших аттестаты, обусловлено усилением 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качеством урока 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основной школы, охваченных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предпрофильным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обучением, не менее двух часов в неделю в рамках сетевого проекта «Профи», %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+20 %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спектра программ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предпрофильных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курсов до 25 разной направленности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усиление контроля со стороны администрации школ за посещением курсов.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правонарушения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Отклонений нет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совершённых несовершеннолетними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-0,5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образовательных учреждений (организаций) общего образования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br/>
              <w:t>к средней заработной плате в экономике округа.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+6,7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Перевыполнение за счет поступления  дополнительных сре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на поощрение педагогов  по проекту «Ступени»</w:t>
            </w:r>
          </w:p>
        </w:tc>
      </w:tr>
      <w:tr w:rsidR="00851662" w:rsidRPr="00FF2854" w:rsidTr="00FF2854">
        <w:tc>
          <w:tcPr>
            <w:tcW w:w="15168" w:type="dxa"/>
            <w:gridSpan w:val="6"/>
          </w:tcPr>
          <w:p w:rsidR="00851662" w:rsidRPr="00FF2854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«Развитие дополнительного образования детей в </w:t>
            </w:r>
            <w:proofErr w:type="spellStart"/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Губахинском</w:t>
            </w:r>
            <w:proofErr w:type="spellEnd"/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округе» 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ind w:right="-20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ДОД (удельный вес численности детей, получающих услуги ДОД, в общей численности детей в возрасте 5-18 лет)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+9 %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Стопроцентный охват внеурочной деятельностью  учащихся начального звена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охват детей группы риска и СОП, расширение </w:t>
            </w: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спектра образовательных. программ на базе ДЮЦ,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фунционирование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кружков, объединений на базе образовательных учреждений.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ind w:right="-20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с ОВЗ и группы риска, получающих услуги ДОД, в общей численности детей в возрасте 5-18 лет.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+5,5 %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Данная категория находится  на особом контроле со стороны управления  образованием  и администраций образовательных организаций, реализация  ФЗ № 120 « О профилактике правонарушений»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ind w:right="-20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8-11 классов, принявших участие в </w:t>
            </w:r>
            <w:r w:rsidR="00FF2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егиональных олимпиадах, в региональном этапе Всероссийской олимпиады школьников</w:t>
            </w:r>
          </w:p>
        </w:tc>
        <w:tc>
          <w:tcPr>
            <w:tcW w:w="1134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559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4,4 %</w:t>
            </w:r>
          </w:p>
        </w:tc>
        <w:tc>
          <w:tcPr>
            <w:tcW w:w="1500" w:type="dxa"/>
            <w:shd w:val="clear" w:color="auto" w:fill="auto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- 0,1%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принял участие 1 учащийся из-за болезни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ind w:right="-20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учреждений (организаций)</w:t>
            </w:r>
            <w:r w:rsidRPr="00FF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 к среднемесячной заработной плате в образовании в округе;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92,6%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- 2,4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 как перевыполнение 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заработной плате в сфере общего образования за счет поступления  дополнительных средств края на поощрение педагогов  по проекту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«Ступени».</w:t>
            </w:r>
          </w:p>
        </w:tc>
      </w:tr>
      <w:tr w:rsidR="00851662" w:rsidRPr="00FF2854" w:rsidTr="00FF2854">
        <w:tc>
          <w:tcPr>
            <w:tcW w:w="15168" w:type="dxa"/>
            <w:gridSpan w:val="6"/>
          </w:tcPr>
          <w:p w:rsidR="00851662" w:rsidRPr="00FF2854" w:rsidRDefault="00851662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4 «Развитие кадрового потенциала образовательных учреждений в </w:t>
            </w:r>
            <w:proofErr w:type="spellStart"/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Губахинском</w:t>
            </w:r>
            <w:proofErr w:type="spellEnd"/>
            <w:r w:rsidRPr="00FF28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округе» 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ind w:right="-201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начального и основного общего образования, </w:t>
            </w:r>
            <w:r w:rsidR="00FF2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рошедших обучение по 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</w:t>
            </w:r>
          </w:p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образовательным стандартам (далее – ФГОС);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ind w:right="-201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руководящих и педагогических работников организаций дошкольного, общего и дополнительного образования детей,  прошедших повышение квалификации и с периодичностью не реже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1 раз в 3 года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+0,4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на базе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51662" w:rsidRPr="00A13697" w:rsidTr="00FF2854">
        <w:tc>
          <w:tcPr>
            <w:tcW w:w="15168" w:type="dxa"/>
            <w:gridSpan w:val="6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« Управление системой образования и проведение значимых мероприятий в </w:t>
            </w:r>
            <w:proofErr w:type="spellStart"/>
            <w:r w:rsidRPr="00FF2854">
              <w:rPr>
                <w:rFonts w:ascii="Times New Roman" w:hAnsi="Times New Roman" w:cs="Times New Roman"/>
                <w:sz w:val="24"/>
                <w:szCs w:val="24"/>
              </w:rPr>
              <w:t>Губахинском</w:t>
            </w:r>
            <w:proofErr w:type="spellEnd"/>
            <w:r w:rsidRPr="00FF2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ind w:right="-201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общеобразовательных учреждений со стажем работы от 0 до 5 лет в кадровом составе школ, от общего числа педагогов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+ 2,6 % 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для педагогов, повышение уровня заработной платы.</w:t>
            </w:r>
          </w:p>
        </w:tc>
      </w:tr>
      <w:tr w:rsidR="00851662" w:rsidRPr="00A13697" w:rsidTr="00FF2854">
        <w:tc>
          <w:tcPr>
            <w:tcW w:w="709" w:type="dxa"/>
          </w:tcPr>
          <w:p w:rsidR="00851662" w:rsidRPr="00A13697" w:rsidRDefault="00851662" w:rsidP="00A13697">
            <w:pPr>
              <w:ind w:right="-2018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371" w:type="dxa"/>
          </w:tcPr>
          <w:p w:rsidR="00851662" w:rsidRPr="00A13697" w:rsidRDefault="00851662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134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500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+ 2,6</w:t>
            </w:r>
          </w:p>
        </w:tc>
        <w:tc>
          <w:tcPr>
            <w:tcW w:w="2895" w:type="dxa"/>
          </w:tcPr>
          <w:p w:rsidR="00851662" w:rsidRPr="00A13697" w:rsidRDefault="00851662" w:rsidP="00A13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Повышение уровня заработной платы учителям</w:t>
            </w:r>
          </w:p>
        </w:tc>
      </w:tr>
    </w:tbl>
    <w:p w:rsidR="00121D3D" w:rsidRPr="00A13697" w:rsidRDefault="00121D3D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программы.</w:t>
      </w:r>
    </w:p>
    <w:p w:rsidR="001074B9" w:rsidRPr="00A13697" w:rsidRDefault="001074B9" w:rsidP="00FF285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Поддержка инновационных процессов, происходящих в образовании города Министерством образования и науки Пермского края, органами местного самоуправления: председателя и депутатов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городской Думы, администрации города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>, руководителей градообразующих предприятий.</w:t>
      </w:r>
    </w:p>
    <w:p w:rsidR="00564187" w:rsidRPr="00A13697" w:rsidRDefault="001074B9" w:rsidP="00FF28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Организация связи с научными консультантами в реализации муниципальных инновационных проектов, экспертиза хода реализации инновационных проектов и  своевременная их корректировка.</w:t>
      </w:r>
    </w:p>
    <w:p w:rsidR="00BD7ED8" w:rsidRPr="00A13697" w:rsidRDefault="00BD7ED8" w:rsidP="00FF28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Все инновационные процессы в образовании города носят системный характер и  нацелены на решение задач, стоящих </w:t>
      </w:r>
      <w:proofErr w:type="gramStart"/>
      <w:r w:rsidRPr="00A1369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A13697">
        <w:rPr>
          <w:rFonts w:ascii="Times New Roman" w:hAnsi="Times New Roman" w:cs="Times New Roman"/>
          <w:sz w:val="24"/>
          <w:szCs w:val="24"/>
        </w:rPr>
        <w:t xml:space="preserve"> образование округа, начиная от дошкольного образования до старшей  ступени.</w:t>
      </w:r>
    </w:p>
    <w:p w:rsidR="001074B9" w:rsidRPr="00A13697" w:rsidRDefault="00583897" w:rsidP="00FF28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1074B9" w:rsidRPr="00A13697">
        <w:rPr>
          <w:rFonts w:ascii="Times New Roman" w:hAnsi="Times New Roman" w:cs="Times New Roman"/>
          <w:sz w:val="24"/>
          <w:szCs w:val="24"/>
        </w:rPr>
        <w:t xml:space="preserve"> </w:t>
      </w:r>
      <w:r w:rsidR="00BD7ED8" w:rsidRPr="00A13697">
        <w:rPr>
          <w:rFonts w:ascii="Times New Roman" w:hAnsi="Times New Roman" w:cs="Times New Roman"/>
          <w:sz w:val="24"/>
          <w:szCs w:val="24"/>
        </w:rPr>
        <w:t xml:space="preserve">единая команда руководителей образовательных учреждений </w:t>
      </w:r>
    </w:p>
    <w:p w:rsidR="004F08DB" w:rsidRPr="00A13697" w:rsidRDefault="004F08DB" w:rsidP="00FF2854">
      <w:pPr>
        <w:pStyle w:val="2"/>
        <w:numPr>
          <w:ilvl w:val="0"/>
          <w:numId w:val="2"/>
        </w:numPr>
        <w:tabs>
          <w:tab w:val="left" w:pos="2977"/>
        </w:tabs>
        <w:ind w:left="426" w:hanging="426"/>
      </w:pPr>
      <w:r w:rsidRPr="00A13697">
        <w:t xml:space="preserve">Рост заработной платы педагогических работников, позволивший выполнить Указ президента по повышению. Средней заработной платы педагогов достигнут за счёт оптимизации штатных расписаний и жёсткого </w:t>
      </w:r>
      <w:proofErr w:type="gramStart"/>
      <w:r w:rsidRPr="00A13697">
        <w:t>контроля за</w:t>
      </w:r>
      <w:proofErr w:type="gramEnd"/>
      <w:r w:rsidRPr="00A13697">
        <w:t xml:space="preserve"> расходованиями средств учреждений.</w:t>
      </w:r>
    </w:p>
    <w:p w:rsidR="00121D3D" w:rsidRPr="00A13697" w:rsidRDefault="00121D3D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мероприятий.</w:t>
      </w:r>
    </w:p>
    <w:p w:rsidR="00121D3D" w:rsidRPr="00A13697" w:rsidRDefault="00D572A7" w:rsidP="00A1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0DFC" w:rsidRPr="00A13697">
        <w:rPr>
          <w:rFonts w:ascii="Times New Roman" w:hAnsi="Times New Roman" w:cs="Times New Roman"/>
          <w:sz w:val="24"/>
          <w:szCs w:val="24"/>
        </w:rPr>
        <w:t xml:space="preserve">5. </w:t>
      </w:r>
      <w:r w:rsidRPr="00A13697">
        <w:rPr>
          <w:rFonts w:ascii="Times New Roman" w:hAnsi="Times New Roman" w:cs="Times New Roman"/>
          <w:sz w:val="24"/>
          <w:szCs w:val="24"/>
        </w:rPr>
        <w:t>к отчету.</w:t>
      </w:r>
    </w:p>
    <w:p w:rsidR="00983BDB" w:rsidRPr="00A13697" w:rsidRDefault="00983BDB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Информация о реквизитах нормативного правового акта, которым утверждена муниципальная программа (дата, номер, название постановления администрации)</w:t>
      </w:r>
    </w:p>
    <w:p w:rsidR="00983BDB" w:rsidRPr="00A13697" w:rsidRDefault="00983BDB" w:rsidP="00A1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» Пермского края от 16 марта 2016 года № 216 «Об утверждении муниципальной программы </w:t>
      </w:r>
      <w:proofErr w:type="spellStart"/>
      <w:r w:rsidR="00B418A8" w:rsidRPr="00A13697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="00B418A8" w:rsidRPr="00A13697">
        <w:rPr>
          <w:rFonts w:ascii="Times New Roman" w:hAnsi="Times New Roman" w:cs="Times New Roman"/>
          <w:sz w:val="24"/>
          <w:szCs w:val="24"/>
        </w:rPr>
        <w:t xml:space="preserve">  городского округа Пермского края «Развитие образования в </w:t>
      </w:r>
      <w:proofErr w:type="spellStart"/>
      <w:r w:rsidR="00B418A8" w:rsidRPr="00A13697">
        <w:rPr>
          <w:rFonts w:ascii="Times New Roman" w:hAnsi="Times New Roman" w:cs="Times New Roman"/>
          <w:sz w:val="24"/>
          <w:szCs w:val="24"/>
        </w:rPr>
        <w:t>Губахинском</w:t>
      </w:r>
      <w:proofErr w:type="spellEnd"/>
      <w:r w:rsidR="00B418A8" w:rsidRPr="00A13697">
        <w:rPr>
          <w:rFonts w:ascii="Times New Roman" w:hAnsi="Times New Roman" w:cs="Times New Roman"/>
          <w:sz w:val="24"/>
          <w:szCs w:val="24"/>
        </w:rPr>
        <w:t xml:space="preserve"> городском округе»</w:t>
      </w:r>
      <w:r w:rsidRPr="00A1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3D" w:rsidRPr="00A13697" w:rsidRDefault="00121D3D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Информация о внесенных ответственным исполнителем изменениях в муниципальную программу.</w:t>
      </w:r>
    </w:p>
    <w:p w:rsidR="00121D3D" w:rsidRDefault="001B2EF9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округа «Город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» Пермского края  от  </w:t>
      </w:r>
      <w:r w:rsidR="000B2CE5" w:rsidRPr="00A13697">
        <w:rPr>
          <w:rFonts w:ascii="Times New Roman" w:hAnsi="Times New Roman" w:cs="Times New Roman"/>
          <w:sz w:val="24"/>
          <w:szCs w:val="24"/>
        </w:rPr>
        <w:t>29.06.2016 № 677, от 15.08.2016 № 852, от 09.08.2016 № 833, от 07.10</w:t>
      </w:r>
      <w:r w:rsidRPr="00A13697">
        <w:rPr>
          <w:rFonts w:ascii="Times New Roman" w:hAnsi="Times New Roman" w:cs="Times New Roman"/>
          <w:sz w:val="24"/>
          <w:szCs w:val="24"/>
        </w:rPr>
        <w:t xml:space="preserve">. </w:t>
      </w:r>
      <w:r w:rsidR="000B2CE5" w:rsidRPr="00A13697">
        <w:rPr>
          <w:rFonts w:ascii="Times New Roman" w:hAnsi="Times New Roman" w:cs="Times New Roman"/>
          <w:sz w:val="24"/>
          <w:szCs w:val="24"/>
        </w:rPr>
        <w:t>2016 № 1073, от 23.12.2016 № 1436.</w:t>
      </w:r>
    </w:p>
    <w:p w:rsidR="00FF2854" w:rsidRDefault="00FF2854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854" w:rsidRDefault="00FF2854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854" w:rsidRPr="00A13697" w:rsidRDefault="00FF2854" w:rsidP="00A1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BDB" w:rsidRDefault="00983BDB" w:rsidP="00A1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программы.</w:t>
      </w:r>
    </w:p>
    <w:p w:rsidR="00983BDB" w:rsidRPr="00A13697" w:rsidRDefault="00983BDB" w:rsidP="00A1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8.1. степень достижения целей и решения задач Программы</w:t>
      </w:r>
    </w:p>
    <w:tbl>
      <w:tblPr>
        <w:tblStyle w:val="ab"/>
        <w:tblW w:w="15134" w:type="dxa"/>
        <w:tblLook w:val="04A0"/>
      </w:tblPr>
      <w:tblGrid>
        <w:gridCol w:w="675"/>
        <w:gridCol w:w="7938"/>
        <w:gridCol w:w="1843"/>
        <w:gridCol w:w="1701"/>
        <w:gridCol w:w="2977"/>
      </w:tblGrid>
      <w:tr w:rsidR="00983BDB" w:rsidRPr="00FF2854" w:rsidTr="00FF2854">
        <w:tc>
          <w:tcPr>
            <w:tcW w:w="675" w:type="dxa"/>
            <w:vAlign w:val="center"/>
          </w:tcPr>
          <w:p w:rsidR="00983BDB" w:rsidRPr="00FF2854" w:rsidRDefault="00983BDB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(ЗП)</w:t>
            </w:r>
          </w:p>
        </w:tc>
        <w:tc>
          <w:tcPr>
            <w:tcW w:w="1701" w:type="dxa"/>
            <w:vAlign w:val="center"/>
          </w:tcPr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(ЗФ)</w:t>
            </w:r>
          </w:p>
        </w:tc>
        <w:tc>
          <w:tcPr>
            <w:tcW w:w="2977" w:type="dxa"/>
            <w:vAlign w:val="center"/>
          </w:tcPr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показателя</w:t>
            </w:r>
          </w:p>
          <w:p w:rsidR="00983BDB" w:rsidRPr="00FF2854" w:rsidRDefault="00983BDB" w:rsidP="00A13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854">
              <w:rPr>
                <w:rFonts w:ascii="Times New Roman" w:hAnsi="Times New Roman" w:cs="Times New Roman"/>
                <w:sz w:val="20"/>
                <w:szCs w:val="20"/>
              </w:rPr>
              <w:t xml:space="preserve">(СДП = ЗФ / ЗП </w:t>
            </w:r>
            <w:proofErr w:type="spellStart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F2854">
              <w:rPr>
                <w:rFonts w:ascii="Times New Roman" w:hAnsi="Times New Roman" w:cs="Times New Roman"/>
                <w:sz w:val="20"/>
                <w:szCs w:val="20"/>
              </w:rPr>
              <w:t xml:space="preserve"> 100%)</w:t>
            </w:r>
          </w:p>
        </w:tc>
      </w:tr>
      <w:tr w:rsidR="009F5AF6" w:rsidRPr="00A13697" w:rsidTr="00FF2854">
        <w:tc>
          <w:tcPr>
            <w:tcW w:w="675" w:type="dxa"/>
          </w:tcPr>
          <w:p w:rsidR="009F5AF6" w:rsidRPr="00A13697" w:rsidRDefault="009F5AF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8" w:type="dxa"/>
          </w:tcPr>
          <w:p w:rsidR="009F5AF6" w:rsidRPr="00A13697" w:rsidRDefault="009F5AF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выбора вариативных форм получения образования для детей дошкольного возраста </w:t>
            </w:r>
          </w:p>
        </w:tc>
        <w:tc>
          <w:tcPr>
            <w:tcW w:w="1843" w:type="dxa"/>
          </w:tcPr>
          <w:p w:rsidR="009F5AF6" w:rsidRPr="00A13697" w:rsidRDefault="009F5AF6" w:rsidP="00FF28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AF6" w:rsidRPr="00A13697" w:rsidRDefault="00F343C5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9F5AF6" w:rsidRPr="00A13697" w:rsidRDefault="00F343C5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12914"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негосударственных поставщиков услуг дошкольного образования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дошкольного возраста, обучающихся по программам, </w:t>
            </w:r>
          </w:p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соответствующим требованиям стандартов дошкольного образования составит 100%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округе составит 100%.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получивших аттестаты об общем образовании, %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100,2%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выпускников 11 (12) классов, получивших аттестаты о среднем образовании, %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основной школы, Охваченных, </w:t>
            </w:r>
            <w:proofErr w:type="spell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предпрофильным</w:t>
            </w:r>
            <w:proofErr w:type="spell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обучением, не менее двух часов в неделю в рамках сетевого проекта «Профи», %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128,5%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правонарушения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совершённых несовершеннолетними</w:t>
            </w:r>
          </w:p>
        </w:tc>
        <w:tc>
          <w:tcPr>
            <w:tcW w:w="1843" w:type="dxa"/>
          </w:tcPr>
          <w:p w:rsidR="00097E56" w:rsidRPr="00A13697" w:rsidRDefault="0041059A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097E56" w:rsidRPr="00A13697" w:rsidRDefault="0041059A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097E56" w:rsidRPr="00A136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(о</w:t>
            </w:r>
            <w:r w:rsidR="00FF285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рганизаций) общего образования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средней заработной плате в экономике округа.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106,7%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ДОД (удельный вес численности детей, получающих услуги ДОД, в общей численности детей в возрасте 5-18 лет)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110,8 %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с ОВЗ и группы риска, получающих услуги ДОД, в общей численности детей в возрасте 5-18 лет.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79,5%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106,9 %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обучающихся 8-11 классов,   принявших участие в региональных олимпиадах, в региональном этапе  Всероссийской олимпиады школьников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4,4 %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</w:p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</w:t>
            </w:r>
          </w:p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учреждений (организаций)</w:t>
            </w:r>
            <w:r w:rsidRPr="00FF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детей  к среднемесячной заработной плате в образовании в округе;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92,6%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97,4 %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начального и основного общего образования, прошедших 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по федеральным государственным  образовательным стандартам </w:t>
            </w:r>
          </w:p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ФГОС);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организаций дошкольного, общего и дополнительного образования детей,  прошедших повышение квалификации и с периодичностью не реже чем 1 раз в 3 года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</w:tcPr>
          <w:p w:rsidR="00097E56" w:rsidRPr="00A13697" w:rsidRDefault="00B05B79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  <w:r w:rsidR="0023778C"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 общеобразовательных учреждений со стажем работы от 0 до 5 лет в кадровом составе школ, от общего числа педагогов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143,3%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Доля 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120 %</w:t>
            </w:r>
          </w:p>
        </w:tc>
      </w:tr>
      <w:tr w:rsidR="00097E56" w:rsidRPr="00A13697" w:rsidTr="00FF2854">
        <w:tc>
          <w:tcPr>
            <w:tcW w:w="675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7E56" w:rsidRPr="00FF2854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</w:t>
            </w:r>
            <w:r w:rsidRPr="00FF2854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</w:p>
          <w:p w:rsidR="00097E56" w:rsidRPr="00A13697" w:rsidRDefault="00097E56" w:rsidP="00FF285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(СДЦ = (СДП</w:t>
            </w:r>
            <w:proofErr w:type="gramStart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13697">
              <w:rPr>
                <w:rFonts w:ascii="Times New Roman" w:hAnsi="Times New Roman" w:cs="Times New Roman"/>
                <w:sz w:val="24"/>
                <w:szCs w:val="24"/>
              </w:rPr>
              <w:t xml:space="preserve"> + СДП2 + СДПN) / N)</w:t>
            </w:r>
          </w:p>
        </w:tc>
        <w:tc>
          <w:tcPr>
            <w:tcW w:w="1843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E56" w:rsidRPr="00A13697" w:rsidRDefault="00097E56" w:rsidP="00FF2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51" w:rsidRPr="00A13697" w:rsidRDefault="00927451" w:rsidP="00A1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Степень достижения целей </w:t>
      </w:r>
      <w:r w:rsidRPr="00A13697">
        <w:rPr>
          <w:rFonts w:ascii="Times New Roman" w:hAnsi="Times New Roman" w:cs="Times New Roman"/>
          <w:sz w:val="28"/>
          <w:szCs w:val="28"/>
        </w:rPr>
        <w:t>СДЦ = 10</w:t>
      </w:r>
      <w:r w:rsidR="00F60CBA" w:rsidRPr="00A13697">
        <w:rPr>
          <w:rFonts w:ascii="Times New Roman" w:hAnsi="Times New Roman" w:cs="Times New Roman"/>
          <w:sz w:val="28"/>
          <w:szCs w:val="28"/>
        </w:rPr>
        <w:t>6,8</w:t>
      </w:r>
    </w:p>
    <w:p w:rsidR="00604F9F" w:rsidRPr="00A13697" w:rsidRDefault="00983BDB" w:rsidP="00FF285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и эффективности использования средств бюджета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городского округа и иных источников ресурсного обеспечения Программы (УФ = ФФ / ФП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100%,)</w:t>
      </w:r>
    </w:p>
    <w:p w:rsidR="00604F9F" w:rsidRPr="00A13697" w:rsidRDefault="00604F9F" w:rsidP="00FF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Оценка степени  соответствия запланированному уровню затрат и эффективности использования средств бюджета Пермского края и иных источников ресурсного обеспечения Программы.</w:t>
      </w:r>
    </w:p>
    <w:p w:rsidR="0024787D" w:rsidRPr="00A13697" w:rsidRDefault="0024787D" w:rsidP="00A136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УФ = ФФ / ФП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100%  = 4433</w:t>
      </w:r>
      <w:r w:rsidR="00B63627" w:rsidRPr="00A13697">
        <w:rPr>
          <w:rFonts w:ascii="Times New Roman" w:hAnsi="Times New Roman" w:cs="Times New Roman"/>
          <w:sz w:val="24"/>
          <w:szCs w:val="24"/>
        </w:rPr>
        <w:t>35,11</w:t>
      </w:r>
      <w:r w:rsidRPr="00A13697">
        <w:rPr>
          <w:rFonts w:ascii="Times New Roman" w:hAnsi="Times New Roman" w:cs="Times New Roman"/>
          <w:sz w:val="24"/>
          <w:szCs w:val="24"/>
        </w:rPr>
        <w:t>/4542</w:t>
      </w:r>
      <w:r w:rsidR="00B63627" w:rsidRPr="00A13697">
        <w:rPr>
          <w:rFonts w:ascii="Times New Roman" w:hAnsi="Times New Roman" w:cs="Times New Roman"/>
          <w:sz w:val="24"/>
          <w:szCs w:val="24"/>
        </w:rPr>
        <w:t>91</w:t>
      </w:r>
      <w:r w:rsidRPr="00A13697">
        <w:rPr>
          <w:rFonts w:ascii="Times New Roman" w:hAnsi="Times New Roman" w:cs="Times New Roman"/>
          <w:sz w:val="24"/>
          <w:szCs w:val="24"/>
        </w:rPr>
        <w:t xml:space="preserve">,29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100%  = 97,5</w:t>
      </w:r>
      <w:r w:rsidR="00DF348C" w:rsidRPr="00A13697">
        <w:rPr>
          <w:rFonts w:ascii="Times New Roman" w:hAnsi="Times New Roman" w:cs="Times New Roman"/>
          <w:sz w:val="24"/>
          <w:szCs w:val="24"/>
        </w:rPr>
        <w:t>9</w:t>
      </w:r>
      <w:r w:rsidRPr="00A1369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04F9F" w:rsidRPr="00A13697" w:rsidRDefault="00604F9F" w:rsidP="00FF285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Эффективность реализации Программы (подпрограммы) рассчитывается по следующей формуле:</w:t>
      </w:r>
    </w:p>
    <w:p w:rsidR="00604F9F" w:rsidRPr="00A13697" w:rsidRDefault="00604F9F" w:rsidP="00A1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3697">
        <w:rPr>
          <w:rFonts w:ascii="Times New Roman" w:hAnsi="Times New Roman" w:cs="Times New Roman"/>
          <w:sz w:val="24"/>
          <w:szCs w:val="24"/>
        </w:rPr>
        <w:t>ЭГП = СДЦ  УФ = 10</w:t>
      </w:r>
      <w:r w:rsidR="00AA4583" w:rsidRPr="00A13697">
        <w:rPr>
          <w:rFonts w:ascii="Times New Roman" w:hAnsi="Times New Roman" w:cs="Times New Roman"/>
          <w:sz w:val="24"/>
          <w:szCs w:val="24"/>
        </w:rPr>
        <w:t>6,8</w:t>
      </w:r>
      <w:r w:rsidRPr="00A1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B1" w:rsidRPr="00A136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</w:t>
      </w:r>
      <w:r w:rsidR="0024787D" w:rsidRPr="00A13697">
        <w:rPr>
          <w:rFonts w:ascii="Times New Roman" w:hAnsi="Times New Roman" w:cs="Times New Roman"/>
          <w:sz w:val="24"/>
          <w:szCs w:val="24"/>
        </w:rPr>
        <w:t>97,5</w:t>
      </w:r>
      <w:r w:rsidR="00DF348C" w:rsidRPr="00A13697">
        <w:rPr>
          <w:rFonts w:ascii="Times New Roman" w:hAnsi="Times New Roman" w:cs="Times New Roman"/>
          <w:sz w:val="24"/>
          <w:szCs w:val="24"/>
        </w:rPr>
        <w:t>9</w:t>
      </w:r>
      <w:r w:rsidR="0024787D" w:rsidRPr="00A13697">
        <w:rPr>
          <w:rFonts w:ascii="Times New Roman" w:hAnsi="Times New Roman" w:cs="Times New Roman"/>
          <w:sz w:val="24"/>
          <w:szCs w:val="24"/>
        </w:rPr>
        <w:t xml:space="preserve"> </w:t>
      </w:r>
      <w:r w:rsidR="00E136B1" w:rsidRPr="00A13697">
        <w:rPr>
          <w:rFonts w:ascii="Times New Roman" w:hAnsi="Times New Roman" w:cs="Times New Roman"/>
          <w:sz w:val="24"/>
          <w:szCs w:val="24"/>
        </w:rPr>
        <w:t>/10000</w:t>
      </w:r>
      <w:r w:rsidRPr="00A13697">
        <w:rPr>
          <w:rFonts w:ascii="Times New Roman" w:hAnsi="Times New Roman" w:cs="Times New Roman"/>
          <w:sz w:val="24"/>
          <w:szCs w:val="24"/>
        </w:rPr>
        <w:t xml:space="preserve">  = </w:t>
      </w:r>
      <w:r w:rsidRPr="00A13697">
        <w:rPr>
          <w:rFonts w:ascii="Times New Roman" w:hAnsi="Times New Roman" w:cs="Times New Roman"/>
          <w:b/>
          <w:sz w:val="24"/>
          <w:szCs w:val="24"/>
        </w:rPr>
        <w:t>1,</w:t>
      </w:r>
      <w:r w:rsidR="009F10DA" w:rsidRPr="00A13697">
        <w:rPr>
          <w:rFonts w:ascii="Times New Roman" w:hAnsi="Times New Roman" w:cs="Times New Roman"/>
          <w:b/>
          <w:sz w:val="24"/>
          <w:szCs w:val="24"/>
        </w:rPr>
        <w:t>0</w:t>
      </w:r>
      <w:r w:rsidR="00E136B1" w:rsidRPr="00A13697">
        <w:rPr>
          <w:rFonts w:ascii="Times New Roman" w:hAnsi="Times New Roman" w:cs="Times New Roman"/>
          <w:b/>
          <w:sz w:val="24"/>
          <w:szCs w:val="24"/>
        </w:rPr>
        <w:t>4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51" w:rsidRPr="00A13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F9F" w:rsidRPr="00A13697" w:rsidRDefault="00604F9F" w:rsidP="00A1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где</w:t>
      </w:r>
    </w:p>
    <w:p w:rsidR="00604F9F" w:rsidRPr="00A13697" w:rsidRDefault="00604F9F" w:rsidP="00A1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ЭГП - эффективность реализации программы (подпрограммы),</w:t>
      </w:r>
    </w:p>
    <w:p w:rsidR="00604F9F" w:rsidRPr="00A13697" w:rsidRDefault="00604F9F" w:rsidP="00A1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задач),</w:t>
      </w:r>
    </w:p>
    <w:p w:rsidR="00604F9F" w:rsidRPr="00A13697" w:rsidRDefault="00604F9F" w:rsidP="00A13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УФ - уровень финансирования реализации основных мероприятий Программы (подпрограммы).</w:t>
      </w:r>
    </w:p>
    <w:p w:rsidR="00983BDB" w:rsidRPr="00A13697" w:rsidRDefault="00983BDB" w:rsidP="00A13697">
      <w:pPr>
        <w:tabs>
          <w:tab w:val="left" w:pos="20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(ЭГП = СДЦ </w:t>
      </w:r>
      <w:proofErr w:type="spellStart"/>
      <w:r w:rsidRPr="00A1369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13697">
        <w:rPr>
          <w:rFonts w:ascii="Times New Roman" w:hAnsi="Times New Roman" w:cs="Times New Roman"/>
          <w:sz w:val="24"/>
          <w:szCs w:val="24"/>
        </w:rPr>
        <w:t xml:space="preserve"> УФ)</w:t>
      </w:r>
    </w:p>
    <w:p w:rsidR="00983BDB" w:rsidRPr="00A13697" w:rsidRDefault="00983BDB" w:rsidP="00FF285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Программы</w:t>
      </w:r>
    </w:p>
    <w:p w:rsidR="00604F9F" w:rsidRPr="00A13697" w:rsidRDefault="00604F9F" w:rsidP="00FF28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3697">
        <w:rPr>
          <w:rFonts w:ascii="Times New Roman" w:hAnsi="Times New Roman" w:cs="Times New Roman"/>
          <w:b/>
          <w:sz w:val="24"/>
          <w:szCs w:val="24"/>
        </w:rPr>
        <w:t xml:space="preserve">Таким образом, реализация целевой программы «Развитие образования в </w:t>
      </w:r>
      <w:proofErr w:type="spellStart"/>
      <w:r w:rsidRPr="00A13697">
        <w:rPr>
          <w:rFonts w:ascii="Times New Roman" w:hAnsi="Times New Roman" w:cs="Times New Roman"/>
          <w:b/>
          <w:sz w:val="24"/>
          <w:szCs w:val="24"/>
        </w:rPr>
        <w:t>Губахинском</w:t>
      </w:r>
      <w:proofErr w:type="spellEnd"/>
      <w:r w:rsidRPr="00A1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3FE" w:rsidRPr="00A13697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  <w:r w:rsidRPr="00A13697">
        <w:rPr>
          <w:rFonts w:ascii="Times New Roman" w:hAnsi="Times New Roman" w:cs="Times New Roman"/>
          <w:b/>
          <w:sz w:val="24"/>
          <w:szCs w:val="24"/>
        </w:rPr>
        <w:t xml:space="preserve">»  за 2016 год  является высокоэффективной.  </w:t>
      </w:r>
    </w:p>
    <w:p w:rsidR="00FF2854" w:rsidRDefault="00FF2854" w:rsidP="00FF2854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54" w:rsidRDefault="00FF2854" w:rsidP="00FF2854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A13697" w:rsidRDefault="00927451" w:rsidP="00FF2854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97">
        <w:rPr>
          <w:rFonts w:ascii="Times New Roman" w:hAnsi="Times New Roman" w:cs="Times New Roman"/>
          <w:sz w:val="24"/>
          <w:szCs w:val="24"/>
        </w:rPr>
        <w:t>Начальник управления образования __________________________________________________(С.В.Баскакова)</w:t>
      </w:r>
    </w:p>
    <w:p w:rsidR="00FF2854" w:rsidRDefault="00FF2854" w:rsidP="00A13697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F2854" w:rsidRDefault="00927451" w:rsidP="00A13697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2854">
        <w:rPr>
          <w:rFonts w:ascii="Times New Roman" w:hAnsi="Times New Roman" w:cs="Times New Roman"/>
        </w:rPr>
        <w:t>Ларионова Наталия Анатольевна</w:t>
      </w:r>
    </w:p>
    <w:p w:rsidR="003B7908" w:rsidRPr="00FF2854" w:rsidRDefault="00FF2854" w:rsidP="00FF2854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F2854">
        <w:rPr>
          <w:rFonts w:ascii="Times New Roman" w:hAnsi="Times New Roman" w:cs="Times New Roman"/>
        </w:rPr>
        <w:t xml:space="preserve">Тел. </w:t>
      </w:r>
      <w:r w:rsidR="00927451" w:rsidRPr="00FF2854">
        <w:rPr>
          <w:rFonts w:ascii="Times New Roman" w:hAnsi="Times New Roman" w:cs="Times New Roman"/>
        </w:rPr>
        <w:t>3 14 56</w:t>
      </w:r>
    </w:p>
    <w:sectPr w:rsidR="003B7908" w:rsidRPr="00FF2854" w:rsidSect="00A13697">
      <w:footerReference w:type="default" r:id="rId8"/>
      <w:pgSz w:w="16838" w:h="11906" w:orient="landscape"/>
      <w:pgMar w:top="851" w:right="85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66" w:rsidRDefault="00E60466" w:rsidP="00067EBA">
      <w:pPr>
        <w:spacing w:after="0" w:line="240" w:lineRule="auto"/>
      </w:pPr>
      <w:r>
        <w:separator/>
      </w:r>
    </w:p>
  </w:endnote>
  <w:endnote w:type="continuationSeparator" w:id="0">
    <w:p w:rsidR="00E60466" w:rsidRDefault="00E60466" w:rsidP="0006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8844"/>
      <w:docPartObj>
        <w:docPartGallery w:val="Page Numbers (Bottom of Page)"/>
        <w:docPartUnique/>
      </w:docPartObj>
    </w:sdtPr>
    <w:sdtContent>
      <w:p w:rsidR="003675DC" w:rsidRDefault="003675DC">
        <w:pPr>
          <w:pStyle w:val="a9"/>
          <w:jc w:val="center"/>
        </w:pPr>
        <w:fldSimple w:instr=" PAGE   \* MERGEFORMAT ">
          <w:r w:rsidR="005D5F14">
            <w:rPr>
              <w:noProof/>
            </w:rPr>
            <w:t>1</w:t>
          </w:r>
        </w:fldSimple>
      </w:p>
    </w:sdtContent>
  </w:sdt>
  <w:p w:rsidR="003675DC" w:rsidRDefault="00367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66" w:rsidRDefault="00E60466" w:rsidP="00067EBA">
      <w:pPr>
        <w:spacing w:after="0" w:line="240" w:lineRule="auto"/>
      </w:pPr>
      <w:r>
        <w:separator/>
      </w:r>
    </w:p>
  </w:footnote>
  <w:footnote w:type="continuationSeparator" w:id="0">
    <w:p w:rsidR="00E60466" w:rsidRDefault="00E60466" w:rsidP="0006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704"/>
    <w:multiLevelType w:val="hybridMultilevel"/>
    <w:tmpl w:val="4DF6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0A25"/>
    <w:multiLevelType w:val="hybridMultilevel"/>
    <w:tmpl w:val="BF1640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0A6"/>
    <w:multiLevelType w:val="hybridMultilevel"/>
    <w:tmpl w:val="5390154C"/>
    <w:lvl w:ilvl="0" w:tplc="6F021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EA5"/>
    <w:multiLevelType w:val="hybridMultilevel"/>
    <w:tmpl w:val="A3D4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4897"/>
    <w:multiLevelType w:val="hybridMultilevel"/>
    <w:tmpl w:val="05FE1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F7454"/>
    <w:multiLevelType w:val="hybridMultilevel"/>
    <w:tmpl w:val="709C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89A"/>
    <w:multiLevelType w:val="hybridMultilevel"/>
    <w:tmpl w:val="4928F8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CA3B1B"/>
    <w:multiLevelType w:val="hybridMultilevel"/>
    <w:tmpl w:val="7146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74374"/>
    <w:multiLevelType w:val="hybridMultilevel"/>
    <w:tmpl w:val="EE3C28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26C5338"/>
    <w:multiLevelType w:val="hybridMultilevel"/>
    <w:tmpl w:val="A748FC32"/>
    <w:lvl w:ilvl="0" w:tplc="49D4D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0A23E3"/>
    <w:multiLevelType w:val="hybridMultilevel"/>
    <w:tmpl w:val="DAF4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771B4"/>
    <w:multiLevelType w:val="hybridMultilevel"/>
    <w:tmpl w:val="961E6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2A31EE"/>
    <w:multiLevelType w:val="hybridMultilevel"/>
    <w:tmpl w:val="706A17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1E3ED6"/>
    <w:multiLevelType w:val="hybridMultilevel"/>
    <w:tmpl w:val="9D96FC8C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912013"/>
    <w:multiLevelType w:val="hybridMultilevel"/>
    <w:tmpl w:val="84AA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823EA"/>
    <w:multiLevelType w:val="multilevel"/>
    <w:tmpl w:val="C5D03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EAA6868"/>
    <w:multiLevelType w:val="hybridMultilevel"/>
    <w:tmpl w:val="BAEA5D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F06AC2"/>
    <w:multiLevelType w:val="hybridMultilevel"/>
    <w:tmpl w:val="E5EE73DA"/>
    <w:lvl w:ilvl="0" w:tplc="170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E1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23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26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E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D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87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03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0D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B0751"/>
    <w:multiLevelType w:val="hybridMultilevel"/>
    <w:tmpl w:val="B1D8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D84"/>
    <w:multiLevelType w:val="hybridMultilevel"/>
    <w:tmpl w:val="715092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FC1D70"/>
    <w:multiLevelType w:val="hybridMultilevel"/>
    <w:tmpl w:val="B9E66436"/>
    <w:lvl w:ilvl="0" w:tplc="032CF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4F6C42"/>
    <w:multiLevelType w:val="hybridMultilevel"/>
    <w:tmpl w:val="95AA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F2D57"/>
    <w:multiLevelType w:val="hybridMultilevel"/>
    <w:tmpl w:val="659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5A80"/>
    <w:multiLevelType w:val="hybridMultilevel"/>
    <w:tmpl w:val="3D8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6"/>
  </w:num>
  <w:num w:numId="11">
    <w:abstractNumId w:val="11"/>
  </w:num>
  <w:num w:numId="12">
    <w:abstractNumId w:val="19"/>
  </w:num>
  <w:num w:numId="13">
    <w:abstractNumId w:val="17"/>
  </w:num>
  <w:num w:numId="14">
    <w:abstractNumId w:val="5"/>
  </w:num>
  <w:num w:numId="15">
    <w:abstractNumId w:val="18"/>
  </w:num>
  <w:num w:numId="16">
    <w:abstractNumId w:val="22"/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7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D3D"/>
    <w:rsid w:val="000019FA"/>
    <w:rsid w:val="000056AB"/>
    <w:rsid w:val="0000585C"/>
    <w:rsid w:val="00011211"/>
    <w:rsid w:val="00037520"/>
    <w:rsid w:val="000420D7"/>
    <w:rsid w:val="00064547"/>
    <w:rsid w:val="00066A72"/>
    <w:rsid w:val="00067EBA"/>
    <w:rsid w:val="00081F1F"/>
    <w:rsid w:val="00094F16"/>
    <w:rsid w:val="00095F9C"/>
    <w:rsid w:val="000973CC"/>
    <w:rsid w:val="00097E56"/>
    <w:rsid w:val="000A49D4"/>
    <w:rsid w:val="000B2CE5"/>
    <w:rsid w:val="000C358E"/>
    <w:rsid w:val="000C51EA"/>
    <w:rsid w:val="000E7F00"/>
    <w:rsid w:val="000F31A4"/>
    <w:rsid w:val="00101862"/>
    <w:rsid w:val="00104728"/>
    <w:rsid w:val="001074B9"/>
    <w:rsid w:val="00115D62"/>
    <w:rsid w:val="00121D3D"/>
    <w:rsid w:val="001242D1"/>
    <w:rsid w:val="00134CC3"/>
    <w:rsid w:val="0015176F"/>
    <w:rsid w:val="001807D8"/>
    <w:rsid w:val="001830CE"/>
    <w:rsid w:val="001B135B"/>
    <w:rsid w:val="001B23FE"/>
    <w:rsid w:val="001B2EF9"/>
    <w:rsid w:val="001C1B8B"/>
    <w:rsid w:val="001C1D80"/>
    <w:rsid w:val="001F381C"/>
    <w:rsid w:val="00211C16"/>
    <w:rsid w:val="00214A53"/>
    <w:rsid w:val="0023441C"/>
    <w:rsid w:val="0023778C"/>
    <w:rsid w:val="00241763"/>
    <w:rsid w:val="0024787D"/>
    <w:rsid w:val="0025664A"/>
    <w:rsid w:val="002719D2"/>
    <w:rsid w:val="00275131"/>
    <w:rsid w:val="002A4FBA"/>
    <w:rsid w:val="002B201A"/>
    <w:rsid w:val="002D65D0"/>
    <w:rsid w:val="002E661F"/>
    <w:rsid w:val="002F4758"/>
    <w:rsid w:val="00307585"/>
    <w:rsid w:val="00311EBA"/>
    <w:rsid w:val="00320203"/>
    <w:rsid w:val="00330B22"/>
    <w:rsid w:val="003414E6"/>
    <w:rsid w:val="00341A4E"/>
    <w:rsid w:val="0035079F"/>
    <w:rsid w:val="00351E45"/>
    <w:rsid w:val="003675DC"/>
    <w:rsid w:val="00370A7C"/>
    <w:rsid w:val="00381202"/>
    <w:rsid w:val="003B7908"/>
    <w:rsid w:val="003C64CA"/>
    <w:rsid w:val="003D209A"/>
    <w:rsid w:val="003D5342"/>
    <w:rsid w:val="0041059A"/>
    <w:rsid w:val="0042335E"/>
    <w:rsid w:val="00432D57"/>
    <w:rsid w:val="004400E8"/>
    <w:rsid w:val="0044184A"/>
    <w:rsid w:val="00441966"/>
    <w:rsid w:val="0046253A"/>
    <w:rsid w:val="00473D33"/>
    <w:rsid w:val="00487326"/>
    <w:rsid w:val="0049787E"/>
    <w:rsid w:val="004A55A0"/>
    <w:rsid w:val="004B0756"/>
    <w:rsid w:val="004B5091"/>
    <w:rsid w:val="004C1F51"/>
    <w:rsid w:val="004C741F"/>
    <w:rsid w:val="004F08DB"/>
    <w:rsid w:val="00505ED6"/>
    <w:rsid w:val="005205BF"/>
    <w:rsid w:val="00523AD6"/>
    <w:rsid w:val="00556D6A"/>
    <w:rsid w:val="00564187"/>
    <w:rsid w:val="00583897"/>
    <w:rsid w:val="00595B72"/>
    <w:rsid w:val="005B2D49"/>
    <w:rsid w:val="005C7F19"/>
    <w:rsid w:val="005D0B5D"/>
    <w:rsid w:val="005D5F14"/>
    <w:rsid w:val="005E7FFD"/>
    <w:rsid w:val="00604703"/>
    <w:rsid w:val="00604F9F"/>
    <w:rsid w:val="00614AD3"/>
    <w:rsid w:val="0063376D"/>
    <w:rsid w:val="0064408B"/>
    <w:rsid w:val="00657927"/>
    <w:rsid w:val="00672ABB"/>
    <w:rsid w:val="00672F51"/>
    <w:rsid w:val="00680414"/>
    <w:rsid w:val="006826A9"/>
    <w:rsid w:val="006869A2"/>
    <w:rsid w:val="00691855"/>
    <w:rsid w:val="00696198"/>
    <w:rsid w:val="006A0DFC"/>
    <w:rsid w:val="006A1578"/>
    <w:rsid w:val="006A3E25"/>
    <w:rsid w:val="006B46A0"/>
    <w:rsid w:val="006B5447"/>
    <w:rsid w:val="006B5D88"/>
    <w:rsid w:val="006B7E82"/>
    <w:rsid w:val="007054F4"/>
    <w:rsid w:val="00733926"/>
    <w:rsid w:val="00743D8C"/>
    <w:rsid w:val="0075120C"/>
    <w:rsid w:val="007653D2"/>
    <w:rsid w:val="007917DB"/>
    <w:rsid w:val="007A5F2C"/>
    <w:rsid w:val="007B2AD3"/>
    <w:rsid w:val="007B5FB3"/>
    <w:rsid w:val="007B7D5E"/>
    <w:rsid w:val="007C1B30"/>
    <w:rsid w:val="007C46AE"/>
    <w:rsid w:val="007D2C33"/>
    <w:rsid w:val="007E4504"/>
    <w:rsid w:val="007E69F4"/>
    <w:rsid w:val="007E75EC"/>
    <w:rsid w:val="007F338C"/>
    <w:rsid w:val="007F78CB"/>
    <w:rsid w:val="00800996"/>
    <w:rsid w:val="008067E5"/>
    <w:rsid w:val="008128FC"/>
    <w:rsid w:val="00822F11"/>
    <w:rsid w:val="00851662"/>
    <w:rsid w:val="008915D8"/>
    <w:rsid w:val="008D7C27"/>
    <w:rsid w:val="008F55A5"/>
    <w:rsid w:val="00912833"/>
    <w:rsid w:val="009128F2"/>
    <w:rsid w:val="00912914"/>
    <w:rsid w:val="009139E3"/>
    <w:rsid w:val="0091448E"/>
    <w:rsid w:val="00925ADB"/>
    <w:rsid w:val="009270BA"/>
    <w:rsid w:val="00927451"/>
    <w:rsid w:val="00934821"/>
    <w:rsid w:val="00983BDB"/>
    <w:rsid w:val="00983F70"/>
    <w:rsid w:val="00997502"/>
    <w:rsid w:val="009C7F57"/>
    <w:rsid w:val="009D36BE"/>
    <w:rsid w:val="009F10DA"/>
    <w:rsid w:val="009F1595"/>
    <w:rsid w:val="009F5AF6"/>
    <w:rsid w:val="00A0565A"/>
    <w:rsid w:val="00A13697"/>
    <w:rsid w:val="00A33470"/>
    <w:rsid w:val="00A361F6"/>
    <w:rsid w:val="00A60FF8"/>
    <w:rsid w:val="00A97C03"/>
    <w:rsid w:val="00AA4583"/>
    <w:rsid w:val="00AD2F6B"/>
    <w:rsid w:val="00AF7960"/>
    <w:rsid w:val="00B05B79"/>
    <w:rsid w:val="00B16427"/>
    <w:rsid w:val="00B2138C"/>
    <w:rsid w:val="00B418A8"/>
    <w:rsid w:val="00B46F23"/>
    <w:rsid w:val="00B63627"/>
    <w:rsid w:val="00B8445F"/>
    <w:rsid w:val="00BD7ED8"/>
    <w:rsid w:val="00BE3167"/>
    <w:rsid w:val="00CA2B22"/>
    <w:rsid w:val="00CA50BB"/>
    <w:rsid w:val="00CE3837"/>
    <w:rsid w:val="00CE64D3"/>
    <w:rsid w:val="00D01744"/>
    <w:rsid w:val="00D10255"/>
    <w:rsid w:val="00D21F7B"/>
    <w:rsid w:val="00D2640A"/>
    <w:rsid w:val="00D32D0F"/>
    <w:rsid w:val="00D572A7"/>
    <w:rsid w:val="00D740C2"/>
    <w:rsid w:val="00D91049"/>
    <w:rsid w:val="00DA3B61"/>
    <w:rsid w:val="00DB19F5"/>
    <w:rsid w:val="00DB54D1"/>
    <w:rsid w:val="00DB60A1"/>
    <w:rsid w:val="00DF348C"/>
    <w:rsid w:val="00E04663"/>
    <w:rsid w:val="00E136B1"/>
    <w:rsid w:val="00E60466"/>
    <w:rsid w:val="00E73B9D"/>
    <w:rsid w:val="00E80C0E"/>
    <w:rsid w:val="00E94F5A"/>
    <w:rsid w:val="00EB78DA"/>
    <w:rsid w:val="00ED1871"/>
    <w:rsid w:val="00ED49AD"/>
    <w:rsid w:val="00ED7EA7"/>
    <w:rsid w:val="00EE2BF7"/>
    <w:rsid w:val="00EE7B8B"/>
    <w:rsid w:val="00EF0148"/>
    <w:rsid w:val="00F00BDE"/>
    <w:rsid w:val="00F14DB9"/>
    <w:rsid w:val="00F15C39"/>
    <w:rsid w:val="00F2575A"/>
    <w:rsid w:val="00F343C5"/>
    <w:rsid w:val="00F36625"/>
    <w:rsid w:val="00F405B3"/>
    <w:rsid w:val="00F43AEF"/>
    <w:rsid w:val="00F60CBA"/>
    <w:rsid w:val="00F62053"/>
    <w:rsid w:val="00F6591F"/>
    <w:rsid w:val="00F67D71"/>
    <w:rsid w:val="00FA1592"/>
    <w:rsid w:val="00FB3168"/>
    <w:rsid w:val="00FC60C7"/>
    <w:rsid w:val="00FE0BB8"/>
    <w:rsid w:val="00FE57C7"/>
    <w:rsid w:val="00FF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39"/>
    <w:pPr>
      <w:ind w:left="720"/>
      <w:contextualSpacing/>
    </w:pPr>
  </w:style>
  <w:style w:type="paragraph" w:styleId="a4">
    <w:name w:val="No Spacing"/>
    <w:uiPriority w:val="1"/>
    <w:qFormat/>
    <w:rsid w:val="00F15C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semiHidden/>
    <w:unhideWhenUsed/>
    <w:rsid w:val="004F08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F08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65A"/>
    <w:rPr>
      <w:b/>
      <w:bCs/>
    </w:rPr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2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763"/>
  </w:style>
  <w:style w:type="paragraph" w:styleId="a7">
    <w:name w:val="header"/>
    <w:basedOn w:val="a"/>
    <w:link w:val="a8"/>
    <w:uiPriority w:val="99"/>
    <w:semiHidden/>
    <w:unhideWhenUsed/>
    <w:rsid w:val="000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7EBA"/>
  </w:style>
  <w:style w:type="paragraph" w:styleId="a9">
    <w:name w:val="footer"/>
    <w:basedOn w:val="a"/>
    <w:link w:val="aa"/>
    <w:uiPriority w:val="99"/>
    <w:unhideWhenUsed/>
    <w:rsid w:val="000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EBA"/>
  </w:style>
  <w:style w:type="paragraph" w:customStyle="1" w:styleId="Default">
    <w:name w:val="Default"/>
    <w:rsid w:val="007C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C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7326"/>
  </w:style>
  <w:style w:type="character" w:styleId="ac">
    <w:name w:val="Hyperlink"/>
    <w:basedOn w:val="a0"/>
    <w:unhideWhenUsed/>
    <w:rsid w:val="00ED1871"/>
    <w:rPr>
      <w:color w:val="0000FF"/>
      <w:u w:val="single"/>
    </w:rPr>
  </w:style>
  <w:style w:type="character" w:customStyle="1" w:styleId="FontStyle14">
    <w:name w:val="Font Style14"/>
    <w:uiPriority w:val="99"/>
    <w:rsid w:val="00556D6A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7B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60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3A9F-2BD6-4138-94BD-FBBF81A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5973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2017-02-28T04:22:00Z</cp:lastPrinted>
  <dcterms:created xsi:type="dcterms:W3CDTF">2017-04-07T05:58:00Z</dcterms:created>
  <dcterms:modified xsi:type="dcterms:W3CDTF">2017-04-07T06:15:00Z</dcterms:modified>
</cp:coreProperties>
</file>